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A2782" w14:textId="326A9A41" w:rsidR="0027361E" w:rsidRPr="0027361E" w:rsidRDefault="0027361E">
      <w:pPr>
        <w:rPr>
          <w:b/>
          <w:bCs/>
          <w:sz w:val="28"/>
          <w:szCs w:val="28"/>
        </w:rPr>
      </w:pPr>
      <w:r w:rsidRPr="0027361E">
        <w:rPr>
          <w:b/>
          <w:bCs/>
          <w:sz w:val="72"/>
          <w:szCs w:val="72"/>
        </w:rPr>
        <w:t>AAP</w:t>
      </w:r>
      <w:r>
        <w:rPr>
          <w:b/>
          <w:bCs/>
          <w:sz w:val="72"/>
          <w:szCs w:val="72"/>
        </w:rPr>
        <w:t xml:space="preserve">: </w:t>
      </w:r>
      <w:r w:rsidRPr="0027361E">
        <w:rPr>
          <w:b/>
          <w:bCs/>
          <w:sz w:val="52"/>
          <w:szCs w:val="52"/>
        </w:rPr>
        <w:t>Apothekersassistent in de praktijk</w:t>
      </w:r>
    </w:p>
    <w:p w14:paraId="41BEC24C" w14:textId="68688621" w:rsidR="0027361E" w:rsidRPr="0027361E" w:rsidRDefault="0027361E">
      <w:r>
        <w:t xml:space="preserve">In deze handleiding staat uitgelegd wat er tijdens het vak AAP van jullie verwacht wordt. Per week is een rooster gemaakt met een indeling binnen de apotheek. Ook is in deze handleiding weergegeven welke opdrachten er zijn en hoe deze uitgevoerd moeten worden. </w:t>
      </w:r>
    </w:p>
    <w:p w14:paraId="3AEECE89" w14:textId="77777777" w:rsidR="0027361E" w:rsidRDefault="0027361E">
      <w:pPr>
        <w:rPr>
          <w:b/>
          <w:bCs/>
        </w:rPr>
      </w:pPr>
    </w:p>
    <w:p w14:paraId="3D615000" w14:textId="3DBA9B91" w:rsidR="004066FF" w:rsidRPr="00476F45" w:rsidRDefault="004066FF">
      <w:pPr>
        <w:rPr>
          <w:b/>
          <w:bCs/>
        </w:rPr>
      </w:pPr>
      <w:r w:rsidRPr="00476F45">
        <w:rPr>
          <w:b/>
          <w:bCs/>
        </w:rPr>
        <w:t>AAP week 1</w:t>
      </w:r>
    </w:p>
    <w:p w14:paraId="5A8D9593" w14:textId="5D224672" w:rsidR="00EE5AB0" w:rsidRDefault="00EE5AB0" w:rsidP="00EE5AB0">
      <w:r>
        <w:t xml:space="preserve">Op de eerste dag in de apotheek zijn er een aantal zaken die gereld moeten worden. Deze dag zullen er nog geen patiënten in de apotheek komen. Jullie gaan bezig met het gereed maken van de apotheek voor de opening van de apotheek volgende week. De volgende punten moeten in ieder geval afgerond zijn: </w:t>
      </w:r>
    </w:p>
    <w:p w14:paraId="06F56FC4" w14:textId="1AF221A1" w:rsidR="00EE5AB0" w:rsidRDefault="00F267E8" w:rsidP="00EE5AB0">
      <w:pPr>
        <w:pStyle w:val="Lijstalinea"/>
        <w:numPr>
          <w:ilvl w:val="0"/>
          <w:numId w:val="3"/>
        </w:numPr>
      </w:pPr>
      <w:r w:rsidRPr="001E2115">
        <w:rPr>
          <w:i/>
        </w:rPr>
        <w:t>Bijlage 1</w:t>
      </w:r>
      <w:r>
        <w:t xml:space="preserve"> </w:t>
      </w:r>
      <w:r w:rsidR="00EE5AB0">
        <w:t xml:space="preserve">moet ingevuld worden. Jullie mogen zelf een naam voor de apotheek bedenken. Maak een e-mailadres aan of gebruik één van jullie eigen e-mailadressen voor het ontvangen van apotheek mail. Dit e-mailadres is belangrijk om tijdens de openingstijden van de apotheek in de gaten te houden omdat jullie hierop bijvoorbeeld vragen van patiënten kunnen verwachten. Het webadres voor de website die jullie gaan opzetten mag later ingevuld worden. Jullie vullen allemaal je eigen mobiele nummer in. Het is belangrijk </w:t>
      </w:r>
      <w:r w:rsidR="00912790">
        <w:t>dat tijdens openingstijden van de apotheek de telefonist(e) van die dag bereikbaar is voor eventuele</w:t>
      </w:r>
      <w:r w:rsidR="00C522AD">
        <w:t xml:space="preserve"> telefoontjes</w:t>
      </w:r>
      <w:r w:rsidR="00912790">
        <w:t xml:space="preserve"> v</w:t>
      </w:r>
      <w:r w:rsidR="00EE5AB0">
        <w:t xml:space="preserve">an </w:t>
      </w:r>
      <w:r w:rsidR="007C7C89">
        <w:t xml:space="preserve">onder andere </w:t>
      </w:r>
      <w:r w:rsidR="00EE5AB0">
        <w:t>patiënten.</w:t>
      </w:r>
      <w:r w:rsidR="007C7C89">
        <w:t xml:space="preserve"> </w:t>
      </w:r>
      <w:r w:rsidR="00912790">
        <w:t>Wie in welke wee</w:t>
      </w:r>
      <w:r w:rsidR="00C522AD">
        <w:t>k</w:t>
      </w:r>
      <w:r w:rsidR="00912790">
        <w:t xml:space="preserve"> de telefonist(e) is wordt verderop duidelijk. </w:t>
      </w:r>
      <w:r w:rsidR="007C7C89">
        <w:t xml:space="preserve">Het ingevulde formulier komt voorin de </w:t>
      </w:r>
      <w:r w:rsidR="00C522AD">
        <w:t xml:space="preserve">apotheek </w:t>
      </w:r>
      <w:r w:rsidR="007C7C89">
        <w:t xml:space="preserve">map te zitten. </w:t>
      </w:r>
    </w:p>
    <w:p w14:paraId="4C386678" w14:textId="1D6BCE6E" w:rsidR="007C7C89" w:rsidRDefault="007C7C89" w:rsidP="00EE5AB0">
      <w:pPr>
        <w:pStyle w:val="Lijstalinea"/>
        <w:numPr>
          <w:ilvl w:val="0"/>
          <w:numId w:val="3"/>
        </w:numPr>
      </w:pPr>
      <w:r>
        <w:t xml:space="preserve">Er moet door jullie bedacht worden wat de visie van de apotheek wordt. Denk na waar jullie apotheek voor staat; wat bieden jullie aan als apotheek? Verwerk dit in een </w:t>
      </w:r>
      <w:proofErr w:type="spellStart"/>
      <w:r>
        <w:t>mindmap</w:t>
      </w:r>
      <w:proofErr w:type="spellEnd"/>
      <w:r>
        <w:t xml:space="preserve"> en bewaar deze in je map. Bijvoorbeeld: bezorgen, incontinentie, dienstapotheek, openingstijden, enz. </w:t>
      </w:r>
    </w:p>
    <w:p w14:paraId="4BDB1AA4" w14:textId="6DA76925" w:rsidR="007C7C89" w:rsidRDefault="007C7C89" w:rsidP="00EE5AB0">
      <w:pPr>
        <w:pStyle w:val="Lijstalinea"/>
        <w:numPr>
          <w:ilvl w:val="0"/>
          <w:numId w:val="3"/>
        </w:numPr>
      </w:pPr>
      <w:r>
        <w:t xml:space="preserve">De patiënten moeten ingevoerd worden aan de hand van </w:t>
      </w:r>
      <w:r w:rsidR="0027361E">
        <w:t>een</w:t>
      </w:r>
      <w:r>
        <w:t xml:space="preserve"> lijst. Deze lijst zit in de map van je eigen apotheek en is terug te vinden als </w:t>
      </w:r>
      <w:r w:rsidR="001E2115" w:rsidRPr="001E2115">
        <w:rPr>
          <w:i/>
        </w:rPr>
        <w:t xml:space="preserve">bijlage 2 Patiëntenbestand </w:t>
      </w:r>
      <w:r>
        <w:t xml:space="preserve">Alle patiënten moeten via </w:t>
      </w:r>
      <w:proofErr w:type="spellStart"/>
      <w:r>
        <w:t>Pharmacom</w:t>
      </w:r>
      <w:proofErr w:type="spellEnd"/>
      <w:r>
        <w:t xml:space="preserve"> in jullie apotheek bestand worden ingevoerd. Let op: </w:t>
      </w:r>
    </w:p>
    <w:p w14:paraId="048A0EF0" w14:textId="55E5C44D" w:rsidR="007C7C89" w:rsidRDefault="007C7C89" w:rsidP="007C7C89">
      <w:pPr>
        <w:pStyle w:val="Lijstalinea"/>
        <w:numPr>
          <w:ilvl w:val="1"/>
          <w:numId w:val="3"/>
        </w:numPr>
      </w:pPr>
      <w:r>
        <w:t>Neem niet de datum van vandaag als de geboortedatum</w:t>
      </w:r>
      <w:r w:rsidR="00FA06AE">
        <w:t>,</w:t>
      </w:r>
      <w:r>
        <w:t xml:space="preserve"> maar pas deze aan op de leeftijd van de patiënt zoals vermeld in de lijst. </w:t>
      </w:r>
    </w:p>
    <w:p w14:paraId="2CE74822" w14:textId="74AC581A" w:rsidR="007C7C89" w:rsidRDefault="007C7C89" w:rsidP="007C7C89">
      <w:pPr>
        <w:pStyle w:val="Lijstalinea"/>
        <w:numPr>
          <w:ilvl w:val="1"/>
          <w:numId w:val="3"/>
        </w:numPr>
      </w:pPr>
      <w:r>
        <w:t>Achternamen van patiënten zijn al bekend.</w:t>
      </w:r>
      <w:r w:rsidR="00026140">
        <w:t xml:space="preserve"> Als voornaam neem je de letter (A/B/C/enz.) van jullie apotheek.</w:t>
      </w:r>
    </w:p>
    <w:p w14:paraId="6633A100" w14:textId="19E9911A" w:rsidR="00825120" w:rsidRDefault="003F66A0" w:rsidP="00825120">
      <w:pPr>
        <w:pStyle w:val="Lijstalinea"/>
        <w:numPr>
          <w:ilvl w:val="0"/>
          <w:numId w:val="3"/>
        </w:numPr>
      </w:pPr>
      <w:r>
        <w:t xml:space="preserve">Jullie moeten ieder een werkinstructie protocol schrijven. </w:t>
      </w:r>
      <w:r w:rsidR="00825120">
        <w:t xml:space="preserve">Bij de apotheekgegevens hebben jullie jezelf allemaal ingeschreven als een apothekersassistent(e) met een bepaald nummer. Deze nummers komen overeen met een bepaald protocol. Verderop in het rooster zullen jullie deze nummers vaker zien terugkomen. In </w:t>
      </w:r>
      <w:r w:rsidR="00825120">
        <w:fldChar w:fldCharType="begin"/>
      </w:r>
      <w:r w:rsidR="00825120">
        <w:instrText xml:space="preserve"> REF _Ref23494147 \h </w:instrText>
      </w:r>
      <w:r w:rsidR="00825120">
        <w:fldChar w:fldCharType="separate"/>
      </w:r>
      <w:r w:rsidR="00612081">
        <w:t xml:space="preserve">Tabel </w:t>
      </w:r>
      <w:r w:rsidR="00612081">
        <w:rPr>
          <w:noProof/>
        </w:rPr>
        <w:t>1</w:t>
      </w:r>
      <w:r w:rsidR="00825120">
        <w:fldChar w:fldCharType="end"/>
      </w:r>
      <w:r w:rsidR="00825120">
        <w:t xml:space="preserve"> </w:t>
      </w:r>
      <w:r w:rsidR="0054350B">
        <w:t>k</w:t>
      </w:r>
      <w:r w:rsidR="00825120">
        <w:t xml:space="preserve">unnen jullie terugvinden welk protocol jullie moeten uitwerken. Aan het einde van deze eerste les moeten de protocollen allemaal </w:t>
      </w:r>
      <w:r w:rsidR="00912790">
        <w:t xml:space="preserve">geprint worden </w:t>
      </w:r>
      <w:r w:rsidR="0027361E">
        <w:t xml:space="preserve">en in </w:t>
      </w:r>
      <w:r w:rsidR="00912790">
        <w:t xml:space="preserve">de apotheek map </w:t>
      </w:r>
      <w:r w:rsidR="00825120">
        <w:t xml:space="preserve">ingeleverd. </w:t>
      </w:r>
      <w:r w:rsidR="006D7DCE">
        <w:t>(</w:t>
      </w:r>
      <w:r w:rsidR="006D7DCE">
        <w:rPr>
          <w:i/>
          <w:iCs/>
        </w:rPr>
        <w:t>Nu AAP digitaal is, is het aanmaken van een DRIVE document handig)</w:t>
      </w:r>
      <w:r w:rsidR="00C957E3">
        <w:rPr>
          <w:i/>
          <w:iCs/>
        </w:rPr>
        <w:t>.</w:t>
      </w:r>
      <w:r w:rsidR="006D7DCE">
        <w:rPr>
          <w:i/>
          <w:iCs/>
        </w:rPr>
        <w:t xml:space="preserve"> </w:t>
      </w:r>
      <w:r w:rsidR="0093302E">
        <w:t>In de week erna heb je de tijd om jouw protocol met de rest va</w:t>
      </w:r>
      <w:r w:rsidR="0027361E">
        <w:t>n</w:t>
      </w:r>
      <w:r w:rsidR="0093302E">
        <w:t xml:space="preserve"> het apotheek team door te spreken. Het is belangrijk dat jullie je allemaal houden aan de opgestelde protocollen. </w:t>
      </w:r>
      <w:r w:rsidR="00615BDD">
        <w:t>Een uitgebreide uitleg voor het schrijven van het protocol</w:t>
      </w:r>
      <w:r w:rsidR="00DE348D">
        <w:t xml:space="preserve"> en het verbeteren van de kwaliteitszorg</w:t>
      </w:r>
      <w:r w:rsidR="00615BDD">
        <w:t xml:space="preserve"> kunnen jullie </w:t>
      </w:r>
      <w:r w:rsidR="00AC4E5F">
        <w:t>terugvinden</w:t>
      </w:r>
      <w:r w:rsidR="00615BDD">
        <w:t xml:space="preserve"> in</w:t>
      </w:r>
      <w:r w:rsidR="006D7E15">
        <w:t xml:space="preserve"> </w:t>
      </w:r>
      <w:r w:rsidR="006D7E15" w:rsidRPr="006D7E15">
        <w:rPr>
          <w:i/>
        </w:rPr>
        <w:t>Bijlage 3 Werkinstructieprotocol schrijven</w:t>
      </w:r>
      <w:r w:rsidR="00DE348D">
        <w:t>.</w:t>
      </w:r>
      <w:r w:rsidR="00615BDD">
        <w:t xml:space="preserve"> </w:t>
      </w:r>
      <w:r w:rsidR="00825120">
        <w:t xml:space="preserve">Deze opdracht is onderdeel van het examen KT 4. Dit hoort bij ‘Opdracht bij werkproces 2: Werk aan bevorderen en bewaken van kwaliteitszorg’. Dit kunnen jullie terugvinden op bladzijde 11 van </w:t>
      </w:r>
      <w:proofErr w:type="spellStart"/>
      <w:r w:rsidR="00825120">
        <w:t>STeAG</w:t>
      </w:r>
      <w:proofErr w:type="spellEnd"/>
      <w:r w:rsidR="00825120">
        <w:t xml:space="preserve"> kerntaak 4. </w:t>
      </w:r>
      <w:r w:rsidR="006456C7">
        <w:t xml:space="preserve">De kerntaken zijn terug te vinden op de algemene wiki voor de opleiding. </w:t>
      </w:r>
    </w:p>
    <w:p w14:paraId="61481221" w14:textId="13867452" w:rsidR="00912790" w:rsidRDefault="00912790" w:rsidP="00912790">
      <w:pPr>
        <w:pStyle w:val="Lijstalinea"/>
      </w:pPr>
      <w:r>
        <w:t xml:space="preserve">Gebruik voor het schrijven van de protocollen </w:t>
      </w:r>
      <w:r w:rsidR="009E13A7" w:rsidRPr="009E13A7">
        <w:rPr>
          <w:i/>
        </w:rPr>
        <w:t>Bijlage 7 Protocol formulier</w:t>
      </w:r>
    </w:p>
    <w:p w14:paraId="3DF223D4" w14:textId="204A996A" w:rsidR="00825120" w:rsidRDefault="00825120" w:rsidP="00825120">
      <w:pPr>
        <w:pStyle w:val="Bijschrift"/>
        <w:keepNext/>
      </w:pPr>
      <w:bookmarkStart w:id="0" w:name="_Ref23494147"/>
      <w:r>
        <w:lastRenderedPageBreak/>
        <w:t xml:space="preserve">Tabel </w:t>
      </w:r>
      <w:fldSimple w:instr=" SEQ Tabel \* ARABIC ">
        <w:r w:rsidR="00612081">
          <w:rPr>
            <w:noProof/>
          </w:rPr>
          <w:t>1</w:t>
        </w:r>
      </w:fldSimple>
      <w:bookmarkEnd w:id="0"/>
      <w:r>
        <w:t>: Indeling van de werkinstructie protocollen</w:t>
      </w:r>
    </w:p>
    <w:tbl>
      <w:tblPr>
        <w:tblStyle w:val="Tabelraster"/>
        <w:tblW w:w="5000" w:type="pct"/>
        <w:tblLook w:val="04A0" w:firstRow="1" w:lastRow="0" w:firstColumn="1" w:lastColumn="0" w:noHBand="0" w:noVBand="1"/>
      </w:tblPr>
      <w:tblGrid>
        <w:gridCol w:w="1997"/>
        <w:gridCol w:w="7065"/>
      </w:tblGrid>
      <w:tr w:rsidR="00825120" w14:paraId="3E65E4E9" w14:textId="77777777" w:rsidTr="00C617BD">
        <w:tc>
          <w:tcPr>
            <w:tcW w:w="1102" w:type="pct"/>
          </w:tcPr>
          <w:p w14:paraId="410C2565" w14:textId="77777777" w:rsidR="00825120" w:rsidRPr="00825120" w:rsidRDefault="00825120" w:rsidP="00C617BD">
            <w:pPr>
              <w:rPr>
                <w:b/>
                <w:bCs/>
              </w:rPr>
            </w:pPr>
            <w:r w:rsidRPr="00825120">
              <w:rPr>
                <w:b/>
                <w:bCs/>
              </w:rPr>
              <w:t>Student</w:t>
            </w:r>
          </w:p>
        </w:tc>
        <w:tc>
          <w:tcPr>
            <w:tcW w:w="3898" w:type="pct"/>
          </w:tcPr>
          <w:p w14:paraId="0A035F26" w14:textId="77777777" w:rsidR="00825120" w:rsidRPr="00825120" w:rsidRDefault="00825120" w:rsidP="00C617BD">
            <w:pPr>
              <w:rPr>
                <w:b/>
                <w:bCs/>
              </w:rPr>
            </w:pPr>
            <w:r w:rsidRPr="00825120">
              <w:rPr>
                <w:b/>
                <w:bCs/>
              </w:rPr>
              <w:t>Protocol</w:t>
            </w:r>
          </w:p>
        </w:tc>
      </w:tr>
      <w:tr w:rsidR="00825120" w14:paraId="6A90EBE1" w14:textId="77777777" w:rsidTr="00C617BD">
        <w:tc>
          <w:tcPr>
            <w:tcW w:w="1102" w:type="pct"/>
          </w:tcPr>
          <w:p w14:paraId="660B89A5" w14:textId="77777777" w:rsidR="00825120" w:rsidRDefault="00825120" w:rsidP="00C617BD">
            <w:r>
              <w:t>Assistent(e) 1</w:t>
            </w:r>
          </w:p>
        </w:tc>
        <w:tc>
          <w:tcPr>
            <w:tcW w:w="3898" w:type="pct"/>
          </w:tcPr>
          <w:p w14:paraId="63AC7853" w14:textId="3531706D" w:rsidR="00825120" w:rsidRDefault="004E7E3A" w:rsidP="00C617BD">
            <w:r>
              <w:t>Eerste uitgifte</w:t>
            </w:r>
          </w:p>
        </w:tc>
      </w:tr>
      <w:tr w:rsidR="00825120" w14:paraId="7B437053" w14:textId="77777777" w:rsidTr="00C617BD">
        <w:tc>
          <w:tcPr>
            <w:tcW w:w="1102" w:type="pct"/>
          </w:tcPr>
          <w:p w14:paraId="54B60DE0" w14:textId="77777777" w:rsidR="00825120" w:rsidRDefault="00825120" w:rsidP="00C617BD">
            <w:r>
              <w:t>Assistent(e) 2</w:t>
            </w:r>
          </w:p>
        </w:tc>
        <w:tc>
          <w:tcPr>
            <w:tcW w:w="3898" w:type="pct"/>
          </w:tcPr>
          <w:p w14:paraId="673F1CDE" w14:textId="27FFB93E" w:rsidR="00825120" w:rsidRDefault="004E7E3A" w:rsidP="00C617BD">
            <w:r>
              <w:t>Patiënt inschrijven in de apotheek</w:t>
            </w:r>
          </w:p>
        </w:tc>
      </w:tr>
      <w:tr w:rsidR="00825120" w14:paraId="13436E50" w14:textId="77777777" w:rsidTr="00C617BD">
        <w:tc>
          <w:tcPr>
            <w:tcW w:w="1102" w:type="pct"/>
          </w:tcPr>
          <w:p w14:paraId="65390DC5" w14:textId="77777777" w:rsidR="00825120" w:rsidRDefault="00825120" w:rsidP="00C617BD">
            <w:r>
              <w:t>Assistent(e) 3</w:t>
            </w:r>
          </w:p>
        </w:tc>
        <w:tc>
          <w:tcPr>
            <w:tcW w:w="3898" w:type="pct"/>
          </w:tcPr>
          <w:p w14:paraId="58D234E1" w14:textId="6DFF045A" w:rsidR="00825120" w:rsidRDefault="004E7E3A" w:rsidP="00C617BD">
            <w:r>
              <w:t>Kleding en uiterlijke verzorging</w:t>
            </w:r>
          </w:p>
        </w:tc>
      </w:tr>
      <w:tr w:rsidR="00825120" w14:paraId="036BC3D4" w14:textId="77777777" w:rsidTr="00C617BD">
        <w:tc>
          <w:tcPr>
            <w:tcW w:w="1102" w:type="pct"/>
          </w:tcPr>
          <w:p w14:paraId="1CEBACFC" w14:textId="77777777" w:rsidR="00825120" w:rsidRDefault="00825120" w:rsidP="00C617BD">
            <w:r>
              <w:t>Assistent(e) 4</w:t>
            </w:r>
          </w:p>
        </w:tc>
        <w:tc>
          <w:tcPr>
            <w:tcW w:w="3898" w:type="pct"/>
          </w:tcPr>
          <w:p w14:paraId="185802AF" w14:textId="77777777" w:rsidR="00825120" w:rsidRDefault="00825120" w:rsidP="00C617BD">
            <w:r>
              <w:t>VTGM</w:t>
            </w:r>
          </w:p>
        </w:tc>
      </w:tr>
      <w:tr w:rsidR="00825120" w14:paraId="3FF8F4B7" w14:textId="77777777" w:rsidTr="00C617BD">
        <w:tc>
          <w:tcPr>
            <w:tcW w:w="1102" w:type="pct"/>
          </w:tcPr>
          <w:p w14:paraId="58443DBB" w14:textId="77777777" w:rsidR="00825120" w:rsidRDefault="00825120" w:rsidP="00C617BD">
            <w:r>
              <w:t>Assistent(e) 5</w:t>
            </w:r>
          </w:p>
        </w:tc>
        <w:tc>
          <w:tcPr>
            <w:tcW w:w="3898" w:type="pct"/>
          </w:tcPr>
          <w:p w14:paraId="4D012518" w14:textId="44B2D46C" w:rsidR="00825120" w:rsidRDefault="004E7E3A" w:rsidP="00C617BD">
            <w:r>
              <w:t>Afhandelen van klachten</w:t>
            </w:r>
          </w:p>
        </w:tc>
      </w:tr>
    </w:tbl>
    <w:p w14:paraId="3934B725" w14:textId="77777777" w:rsidR="004751DE" w:rsidRDefault="004751DE"/>
    <w:p w14:paraId="688524B2" w14:textId="6D0D7B01" w:rsidR="008F7D13" w:rsidRDefault="00615BDD">
      <w:r>
        <w:t xml:space="preserve">Deze eerste week is het ook van belang dat jullie als groep bezig gaan met het doornemen van de opdrachten. Gedurende de komende weken zullen er doorlopende opdrachten uitgevoerd moeten worden. Hiervoor moeten jullie zelf een planning bedenken. Hieronder zal besproken worden om welke opdrachten het gaat. </w:t>
      </w:r>
    </w:p>
    <w:p w14:paraId="67EC7A89" w14:textId="7625D16D" w:rsidR="00615BDD" w:rsidRDefault="00615BDD"/>
    <w:p w14:paraId="23E045E0" w14:textId="28037C60" w:rsidR="00615BDD" w:rsidRPr="004751DE" w:rsidRDefault="00615BDD">
      <w:pPr>
        <w:rPr>
          <w:u w:val="single"/>
        </w:rPr>
      </w:pPr>
      <w:r w:rsidRPr="004751DE">
        <w:rPr>
          <w:u w:val="single"/>
        </w:rPr>
        <w:t xml:space="preserve">Opdracht 1 </w:t>
      </w:r>
      <w:r w:rsidRPr="004751DE">
        <w:rPr>
          <w:u w:val="single"/>
        </w:rPr>
        <w:sym w:font="Wingdings" w:char="F0E0"/>
      </w:r>
      <w:r w:rsidRPr="004751DE">
        <w:rPr>
          <w:u w:val="single"/>
        </w:rPr>
        <w:t xml:space="preserve"> Website</w:t>
      </w:r>
    </w:p>
    <w:p w14:paraId="28C74485" w14:textId="6934331D" w:rsidR="00785F70" w:rsidRDefault="00785F70">
      <w:r>
        <w:t xml:space="preserve">Jullie gaan een website maken voor de apotheek. Het webadres van de website kun je uiteindelijk invullen op het formulier met de apotheekgegevens. Bedenk zelf wat jij belangrijke of leuke informatie vindt om op de website van jullie apotheek te zetten. Laat hierbij de visie die jullie hebben beschreven in de </w:t>
      </w:r>
      <w:proofErr w:type="spellStart"/>
      <w:r>
        <w:t>mindmap</w:t>
      </w:r>
      <w:proofErr w:type="spellEnd"/>
      <w:r>
        <w:t xml:space="preserve"> </w:t>
      </w:r>
      <w:r w:rsidR="00F12204">
        <w:t>terugkomen</w:t>
      </w:r>
      <w:r>
        <w:t xml:space="preserve">. </w:t>
      </w:r>
      <w:r w:rsidR="00026140">
        <w:t xml:space="preserve">De website moet uiterlijk aan het einde van week 7 af zijn.  </w:t>
      </w:r>
    </w:p>
    <w:p w14:paraId="2F1D95AF" w14:textId="77777777" w:rsidR="00785F70" w:rsidRDefault="00785F70"/>
    <w:p w14:paraId="53CC1D2A" w14:textId="7D6576D9" w:rsidR="00615BDD" w:rsidRPr="004751DE" w:rsidRDefault="00615BDD">
      <w:pPr>
        <w:rPr>
          <w:u w:val="single"/>
        </w:rPr>
      </w:pPr>
      <w:r w:rsidRPr="004751DE">
        <w:rPr>
          <w:u w:val="single"/>
        </w:rPr>
        <w:t xml:space="preserve">Opdracht 2 </w:t>
      </w:r>
      <w:r w:rsidRPr="004751DE">
        <w:rPr>
          <w:u w:val="single"/>
        </w:rPr>
        <w:sym w:font="Wingdings" w:char="F0E0"/>
      </w:r>
      <w:r w:rsidRPr="004751DE">
        <w:rPr>
          <w:u w:val="single"/>
        </w:rPr>
        <w:t xml:space="preserve"> Folder/flyer</w:t>
      </w:r>
    </w:p>
    <w:p w14:paraId="388D4C8E" w14:textId="56FCE046" w:rsidR="00785F70" w:rsidRDefault="00785F70">
      <w:r>
        <w:t xml:space="preserve">Om de apotheek onder de aandacht te brengen maken jullie een folder/flyer voor de apotheek. Ook hierbij kunnen jullie gebruik maken van de visie die jullie in de </w:t>
      </w:r>
      <w:proofErr w:type="spellStart"/>
      <w:r>
        <w:t>mindmap</w:t>
      </w:r>
      <w:proofErr w:type="spellEnd"/>
      <w:r>
        <w:t xml:space="preserve"> hebben beschreven. </w:t>
      </w:r>
      <w:r w:rsidR="00026140">
        <w:t xml:space="preserve">De folder/flyer moet uiterlijk aan het einde van week 7 af zijn. </w:t>
      </w:r>
      <w:r w:rsidR="00637B9D">
        <w:t xml:space="preserve">Lever dit digitaal in bij de docenten. </w:t>
      </w:r>
      <w:r w:rsidR="00026140">
        <w:t xml:space="preserve"> </w:t>
      </w:r>
    </w:p>
    <w:p w14:paraId="3F96CA60" w14:textId="77777777" w:rsidR="00785F70" w:rsidRDefault="00785F70"/>
    <w:p w14:paraId="11BCE936" w14:textId="3706E10A" w:rsidR="00615BDD" w:rsidRPr="004751DE" w:rsidRDefault="00615BDD">
      <w:pPr>
        <w:rPr>
          <w:u w:val="single"/>
        </w:rPr>
      </w:pPr>
      <w:r w:rsidRPr="004751DE">
        <w:rPr>
          <w:u w:val="single"/>
        </w:rPr>
        <w:t xml:space="preserve">Opdracht 3 </w:t>
      </w:r>
      <w:r w:rsidRPr="004751DE">
        <w:rPr>
          <w:u w:val="single"/>
        </w:rPr>
        <w:sym w:font="Wingdings" w:char="F0E0"/>
      </w:r>
      <w:r w:rsidRPr="004751DE">
        <w:rPr>
          <w:u w:val="single"/>
        </w:rPr>
        <w:t xml:space="preserve"> Nieuwsbrief</w:t>
      </w:r>
    </w:p>
    <w:p w14:paraId="1DF419D9" w14:textId="29FC15D8" w:rsidR="00785F70" w:rsidRDefault="00785F70">
      <w:r>
        <w:t>2 keer schrijven jullie een nieuwsbrief. Hierin beschrijven jullie op een leuke manier hoe de apotheek ervoor staat. De eerste nieuwsbrief moet</w:t>
      </w:r>
      <w:r w:rsidR="00637B9D">
        <w:t xml:space="preserve"> over week 1 t/m 3 gaan, deze moet uiterlijk in week 4 digitaal bij de docenten zijn ingeleverd. De tweede nieuwsbrief lever je in week 7 in. Deze gaat over de gehele periode van AAP.</w:t>
      </w:r>
      <w:r>
        <w:t xml:space="preserve"> </w:t>
      </w:r>
    </w:p>
    <w:p w14:paraId="145F2733" w14:textId="216F85C7" w:rsidR="00026140" w:rsidRDefault="00026140"/>
    <w:p w14:paraId="4E6BEA40" w14:textId="29DB2DB9" w:rsidR="00026140" w:rsidRDefault="00026140">
      <w:r>
        <w:t>De website, folder/flyer en nieuwsbrief worden aan het begin van week 8 door jullie zelf beoordeeld. De docenten zorgen ervoor dat de documenten die jullie aan het einde van week 7 bij hen hebben ingeleverd online komen te staan. Aan het begin van week 8 kunnen jullie dan het beoordelingsformulier invullen. Deze kunnen jullie vinden in</w:t>
      </w:r>
      <w:r w:rsidR="00015ACE">
        <w:t xml:space="preserve"> </w:t>
      </w:r>
      <w:r w:rsidR="00015ACE" w:rsidRPr="00015ACE">
        <w:rPr>
          <w:i/>
        </w:rPr>
        <w:t>Bijlage 3 beoordelingsformulier</w:t>
      </w:r>
      <w:r w:rsidR="004747B9">
        <w:t>.</w:t>
      </w:r>
      <w:r w:rsidR="004C4D9B">
        <w:t xml:space="preserve"> Volgens dit formulier rangschikken jullie de verschillende websites, folders/flyers en nieuwsbrieven van de verschillende apotheken van best naar minst. </w:t>
      </w:r>
    </w:p>
    <w:p w14:paraId="5E3E7CC5" w14:textId="77777777" w:rsidR="00785F70" w:rsidRDefault="00785F70"/>
    <w:p w14:paraId="1B43EB2E" w14:textId="15C181D4" w:rsidR="00615BDD" w:rsidRPr="004751DE" w:rsidRDefault="00615BDD">
      <w:pPr>
        <w:rPr>
          <w:u w:val="single"/>
        </w:rPr>
      </w:pPr>
      <w:r w:rsidRPr="004751DE">
        <w:rPr>
          <w:u w:val="single"/>
        </w:rPr>
        <w:t xml:space="preserve">Opdracht 4 </w:t>
      </w:r>
      <w:r w:rsidRPr="004751DE">
        <w:rPr>
          <w:u w:val="single"/>
        </w:rPr>
        <w:sym w:font="Wingdings" w:char="F0E0"/>
      </w:r>
      <w:r w:rsidRPr="004751DE">
        <w:rPr>
          <w:u w:val="single"/>
        </w:rPr>
        <w:t xml:space="preserve"> FTO (= farmacotherapeutisch overleg)</w:t>
      </w:r>
    </w:p>
    <w:p w14:paraId="3B9E5B7C" w14:textId="58536DA0" w:rsidR="00785F70" w:rsidRDefault="00BA159B">
      <w:r>
        <w:t xml:space="preserve">Voor het FTO gaan jullie collega’s op de hoogte brengen van een actueel onderwerp in de dagelijkse praktijk in de apotheek. Elke apotheek krijgt een onderwerp toegewezen, deze bereiden zij voor in de vorm van een presentatie. </w:t>
      </w:r>
      <w:r w:rsidR="00295E08">
        <w:t>Met andere apotheekgroepjes s</w:t>
      </w:r>
      <w:r>
        <w:t>amen zullen jullie elkaar op de hoogte brengen van de belangrijkste zaken rond om jullie onderwerp. Maak binnen de apotheek een taakverdeling voor de voorbereiding van het FTO. Ook maakt iedere apotheek een beoordelingsformulier voor de andere apotheken</w:t>
      </w:r>
      <w:r w:rsidR="00BD2DA1">
        <w:t xml:space="preserve"> waarbij er maximaal 10</w:t>
      </w:r>
      <w:r w:rsidR="00257F7C">
        <w:t>0</w:t>
      </w:r>
      <w:r w:rsidR="00BD2DA1">
        <w:t xml:space="preserve"> punten te verdienen zijn</w:t>
      </w:r>
      <w:r w:rsidR="00652017">
        <w:t xml:space="preserve"> (zie dit als volgt: cijfer 1 = 10 punten, cijfer 10 = 100 punten).</w:t>
      </w:r>
    </w:p>
    <w:p w14:paraId="00096373" w14:textId="381CBBBE" w:rsidR="00BA159B" w:rsidRDefault="00BA159B">
      <w:r>
        <w:t xml:space="preserve">Tijdens het FTO </w:t>
      </w:r>
      <w:r w:rsidR="000D165B">
        <w:t>beoordeel</w:t>
      </w:r>
      <w:r>
        <w:t xml:space="preserve"> je de andere apotheken aan de hand van jullie eigen gemaakte beoordelingsformulier. De presentatie van jullie apotheek zal beoordeeld worden door de andere </w:t>
      </w:r>
      <w:r>
        <w:lastRenderedPageBreak/>
        <w:t>apotheken. De resultaten neem je mee in de dag-evaluatie van de apotheek</w:t>
      </w:r>
      <w:r w:rsidR="00384007">
        <w:t xml:space="preserve"> en zullen gebruikt worden voor de scores van iedere apotheek</w:t>
      </w:r>
      <w:r>
        <w:t xml:space="preserve">. </w:t>
      </w:r>
    </w:p>
    <w:p w14:paraId="27C53478" w14:textId="01CFFB77" w:rsidR="00FA0A13" w:rsidRDefault="00C62FA0">
      <w:r>
        <w:t xml:space="preserve">Voor het rooster zie </w:t>
      </w:r>
      <w:r w:rsidR="00F61291">
        <w:fldChar w:fldCharType="begin"/>
      </w:r>
      <w:r w:rsidR="00F61291">
        <w:instrText xml:space="preserve"> REF _Ref23753476 \h </w:instrText>
      </w:r>
      <w:r w:rsidR="00F61291">
        <w:fldChar w:fldCharType="separate"/>
      </w:r>
      <w:r w:rsidR="00612081">
        <w:t xml:space="preserve">Tabel </w:t>
      </w:r>
      <w:r w:rsidR="00612081">
        <w:rPr>
          <w:noProof/>
        </w:rPr>
        <w:t>2</w:t>
      </w:r>
      <w:r w:rsidR="00F61291">
        <w:fldChar w:fldCharType="end"/>
      </w:r>
      <w:r w:rsidR="00F61291">
        <w:t>.</w:t>
      </w:r>
    </w:p>
    <w:p w14:paraId="63074309" w14:textId="260E74AC" w:rsidR="00C62FA0" w:rsidRDefault="00C62FA0" w:rsidP="00C62FA0">
      <w:pPr>
        <w:pStyle w:val="Bijschrift"/>
        <w:keepNext/>
      </w:pPr>
      <w:bookmarkStart w:id="1" w:name="_Ref23753476"/>
      <w:r>
        <w:t xml:space="preserve">Tabel </w:t>
      </w:r>
      <w:fldSimple w:instr=" SEQ Tabel \* ARABIC ">
        <w:r w:rsidR="00612081">
          <w:rPr>
            <w:noProof/>
          </w:rPr>
          <w:t>2</w:t>
        </w:r>
      </w:fldSimple>
      <w:bookmarkEnd w:id="1"/>
      <w:r>
        <w:t>: indeling van het FTO</w:t>
      </w:r>
    </w:p>
    <w:tbl>
      <w:tblPr>
        <w:tblStyle w:val="Tabelraster"/>
        <w:tblW w:w="5000" w:type="pct"/>
        <w:tblLook w:val="04A0" w:firstRow="1" w:lastRow="0" w:firstColumn="1" w:lastColumn="0" w:noHBand="0" w:noVBand="1"/>
      </w:tblPr>
      <w:tblGrid>
        <w:gridCol w:w="3020"/>
        <w:gridCol w:w="3021"/>
        <w:gridCol w:w="3021"/>
      </w:tblGrid>
      <w:tr w:rsidR="00240AE2" w14:paraId="34034FFE" w14:textId="77777777" w:rsidTr="00240AE2">
        <w:tc>
          <w:tcPr>
            <w:tcW w:w="1666" w:type="pct"/>
          </w:tcPr>
          <w:p w14:paraId="0A62D159" w14:textId="3DE2C069" w:rsidR="00240AE2" w:rsidRPr="00FA0A13" w:rsidRDefault="00240AE2">
            <w:pPr>
              <w:rPr>
                <w:b/>
                <w:bCs/>
              </w:rPr>
            </w:pPr>
            <w:r w:rsidRPr="00FA0A13">
              <w:rPr>
                <w:b/>
                <w:bCs/>
              </w:rPr>
              <w:t>Apotheek</w:t>
            </w:r>
          </w:p>
        </w:tc>
        <w:tc>
          <w:tcPr>
            <w:tcW w:w="1667" w:type="pct"/>
          </w:tcPr>
          <w:p w14:paraId="532DA8AC" w14:textId="4DE4B9D3" w:rsidR="00240AE2" w:rsidRPr="00FA0A13" w:rsidRDefault="00240AE2">
            <w:pPr>
              <w:rPr>
                <w:b/>
                <w:bCs/>
              </w:rPr>
            </w:pPr>
            <w:r w:rsidRPr="00FA0A13">
              <w:rPr>
                <w:b/>
                <w:bCs/>
              </w:rPr>
              <w:t>Onderwerp</w:t>
            </w:r>
          </w:p>
        </w:tc>
        <w:tc>
          <w:tcPr>
            <w:tcW w:w="1667" w:type="pct"/>
          </w:tcPr>
          <w:p w14:paraId="0C05EEDE" w14:textId="4D0C7946" w:rsidR="00240AE2" w:rsidRPr="00FA0A13" w:rsidRDefault="00240AE2">
            <w:pPr>
              <w:rPr>
                <w:b/>
                <w:bCs/>
              </w:rPr>
            </w:pPr>
            <w:r w:rsidRPr="00FA0A13">
              <w:rPr>
                <w:b/>
                <w:bCs/>
              </w:rPr>
              <w:t>FTO-groep</w:t>
            </w:r>
          </w:p>
        </w:tc>
      </w:tr>
      <w:tr w:rsidR="006C6028" w14:paraId="67E6A1F5" w14:textId="77777777" w:rsidTr="00240AE2">
        <w:tc>
          <w:tcPr>
            <w:tcW w:w="1666" w:type="pct"/>
          </w:tcPr>
          <w:p w14:paraId="7E209025" w14:textId="58D7C883" w:rsidR="006C6028" w:rsidRDefault="006C6028">
            <w:r>
              <w:t>A</w:t>
            </w:r>
          </w:p>
        </w:tc>
        <w:tc>
          <w:tcPr>
            <w:tcW w:w="1667" w:type="pct"/>
          </w:tcPr>
          <w:p w14:paraId="118B5544" w14:textId="2FD73528" w:rsidR="006C6028" w:rsidRDefault="006C6028">
            <w:r>
              <w:t>Rijvaardigheid</w:t>
            </w:r>
          </w:p>
        </w:tc>
        <w:tc>
          <w:tcPr>
            <w:tcW w:w="1667" w:type="pct"/>
            <w:vMerge w:val="restart"/>
          </w:tcPr>
          <w:p w14:paraId="4B4B2482" w14:textId="77777777" w:rsidR="006C6028" w:rsidRPr="00474C76" w:rsidRDefault="006C6028" w:rsidP="006C6028">
            <w:r>
              <w:t>1</w:t>
            </w:r>
          </w:p>
          <w:p w14:paraId="4246E995" w14:textId="5831B8C3" w:rsidR="006C6028" w:rsidRPr="00474C76" w:rsidRDefault="006C6028" w:rsidP="00FA0A13"/>
        </w:tc>
      </w:tr>
      <w:tr w:rsidR="006C6028" w14:paraId="05676B00" w14:textId="77777777" w:rsidTr="00240AE2">
        <w:tc>
          <w:tcPr>
            <w:tcW w:w="1666" w:type="pct"/>
          </w:tcPr>
          <w:p w14:paraId="15E01D6E" w14:textId="127C0AE6" w:rsidR="006C6028" w:rsidRDefault="006C6028">
            <w:r>
              <w:t>B</w:t>
            </w:r>
          </w:p>
        </w:tc>
        <w:tc>
          <w:tcPr>
            <w:tcW w:w="1667" w:type="pct"/>
          </w:tcPr>
          <w:p w14:paraId="66DC2D76" w14:textId="30621D28" w:rsidR="006C6028" w:rsidRDefault="006C6028">
            <w:r>
              <w:t>Therapietrouw</w:t>
            </w:r>
          </w:p>
        </w:tc>
        <w:tc>
          <w:tcPr>
            <w:tcW w:w="1667" w:type="pct"/>
            <w:vMerge/>
          </w:tcPr>
          <w:p w14:paraId="51D5CE3D" w14:textId="02B16395" w:rsidR="006C6028" w:rsidRDefault="006C6028" w:rsidP="00FA0A13"/>
        </w:tc>
      </w:tr>
      <w:tr w:rsidR="006C6028" w14:paraId="4A5937DF" w14:textId="77777777" w:rsidTr="00240AE2">
        <w:tc>
          <w:tcPr>
            <w:tcW w:w="1666" w:type="pct"/>
          </w:tcPr>
          <w:p w14:paraId="6B8080CA" w14:textId="0BDC351A" w:rsidR="006C6028" w:rsidRDefault="006C6028">
            <w:r>
              <w:t>C</w:t>
            </w:r>
          </w:p>
        </w:tc>
        <w:tc>
          <w:tcPr>
            <w:tcW w:w="1667" w:type="pct"/>
          </w:tcPr>
          <w:p w14:paraId="60BE4BF8" w14:textId="4C5415B0" w:rsidR="006C6028" w:rsidRDefault="006C6028">
            <w:r>
              <w:t>Laaggeletterdheid</w:t>
            </w:r>
          </w:p>
        </w:tc>
        <w:tc>
          <w:tcPr>
            <w:tcW w:w="1667" w:type="pct"/>
            <w:vMerge/>
          </w:tcPr>
          <w:p w14:paraId="3BD9C283" w14:textId="4B2ED77F" w:rsidR="006C6028" w:rsidRDefault="006C6028" w:rsidP="00FA0A13"/>
        </w:tc>
      </w:tr>
      <w:tr w:rsidR="006C6028" w14:paraId="7E08F35F" w14:textId="77777777" w:rsidTr="00240AE2">
        <w:tc>
          <w:tcPr>
            <w:tcW w:w="1666" w:type="pct"/>
          </w:tcPr>
          <w:p w14:paraId="5BC142FF" w14:textId="56E78C39" w:rsidR="006C6028" w:rsidRDefault="006C6028">
            <w:r>
              <w:t>D</w:t>
            </w:r>
          </w:p>
        </w:tc>
        <w:tc>
          <w:tcPr>
            <w:tcW w:w="1667" w:type="pct"/>
          </w:tcPr>
          <w:p w14:paraId="5047FFFD" w14:textId="06C1319C" w:rsidR="006C6028" w:rsidRDefault="006C6028">
            <w:r>
              <w:t>Verslaving en misbruik</w:t>
            </w:r>
          </w:p>
        </w:tc>
        <w:tc>
          <w:tcPr>
            <w:tcW w:w="1667" w:type="pct"/>
            <w:vMerge w:val="restart"/>
          </w:tcPr>
          <w:p w14:paraId="20341A70" w14:textId="068A019C" w:rsidR="006C6028" w:rsidRDefault="006C6028" w:rsidP="00FA0A13">
            <w:r>
              <w:t>2</w:t>
            </w:r>
          </w:p>
        </w:tc>
      </w:tr>
      <w:tr w:rsidR="006C6028" w14:paraId="195778F4" w14:textId="77777777" w:rsidTr="00240AE2">
        <w:tc>
          <w:tcPr>
            <w:tcW w:w="1666" w:type="pct"/>
          </w:tcPr>
          <w:p w14:paraId="386D7B2C" w14:textId="40557321" w:rsidR="006C6028" w:rsidRDefault="006C6028" w:rsidP="00FA0A13">
            <w:r>
              <w:t>E</w:t>
            </w:r>
          </w:p>
        </w:tc>
        <w:tc>
          <w:tcPr>
            <w:tcW w:w="1667" w:type="pct"/>
          </w:tcPr>
          <w:p w14:paraId="75B5ACA9" w14:textId="22CFF629" w:rsidR="006C6028" w:rsidRDefault="006C6028" w:rsidP="00FA0A13">
            <w:r>
              <w:t>Rijvaardigheid</w:t>
            </w:r>
          </w:p>
        </w:tc>
        <w:tc>
          <w:tcPr>
            <w:tcW w:w="1667" w:type="pct"/>
            <w:vMerge/>
          </w:tcPr>
          <w:p w14:paraId="5B1B23F8" w14:textId="7603B2CE" w:rsidR="006C6028" w:rsidRDefault="006C6028" w:rsidP="00FA0A13"/>
        </w:tc>
      </w:tr>
    </w:tbl>
    <w:p w14:paraId="3F46CA0F" w14:textId="77777777" w:rsidR="00785F70" w:rsidRDefault="00785F70"/>
    <w:p w14:paraId="64F623C3" w14:textId="415B2E02" w:rsidR="00615BDD" w:rsidRPr="004751DE" w:rsidRDefault="00615BDD">
      <w:pPr>
        <w:rPr>
          <w:u w:val="single"/>
        </w:rPr>
      </w:pPr>
      <w:r w:rsidRPr="004751DE">
        <w:rPr>
          <w:u w:val="single"/>
        </w:rPr>
        <w:t xml:space="preserve">Opdracht 5 </w:t>
      </w:r>
      <w:r w:rsidRPr="004751DE">
        <w:rPr>
          <w:u w:val="single"/>
        </w:rPr>
        <w:sym w:font="Wingdings" w:char="F0E0"/>
      </w:r>
      <w:r w:rsidRPr="004751DE">
        <w:rPr>
          <w:u w:val="single"/>
        </w:rPr>
        <w:t xml:space="preserve"> Multidisciplinair overleg</w:t>
      </w:r>
    </w:p>
    <w:p w14:paraId="1705DDD8" w14:textId="593337DF" w:rsidR="00BA159B" w:rsidRDefault="00BA159B" w:rsidP="00BA159B">
      <w:r>
        <w:t xml:space="preserve">Ook deze opdracht is onderdeel van het examen KT 4. ‘Opdracht bij werkproces </w:t>
      </w:r>
      <w:r w:rsidR="000D165B">
        <w:t xml:space="preserve">3: Werkt multidisciplinair samen en stemt werkzaamheden af’ </w:t>
      </w:r>
      <w:r>
        <w:t>is terug te vinden op bladzijde 1</w:t>
      </w:r>
      <w:r w:rsidR="000D165B">
        <w:t>4</w:t>
      </w:r>
      <w:r>
        <w:t xml:space="preserve"> van </w:t>
      </w:r>
      <w:proofErr w:type="spellStart"/>
      <w:r>
        <w:t>STeAG</w:t>
      </w:r>
      <w:proofErr w:type="spellEnd"/>
      <w:r>
        <w:t xml:space="preserve"> kerntaak 4. </w:t>
      </w:r>
    </w:p>
    <w:p w14:paraId="1CF34240" w14:textId="32AE75C2" w:rsidR="000D165B" w:rsidRDefault="000D165B" w:rsidP="00BA159B"/>
    <w:p w14:paraId="10D36C41" w14:textId="6A013867" w:rsidR="00BA159B" w:rsidRDefault="00BA159B"/>
    <w:p w14:paraId="5330A47B" w14:textId="1E44BDD3" w:rsidR="00615BDD" w:rsidRPr="004751DE" w:rsidRDefault="00615BDD">
      <w:pPr>
        <w:rPr>
          <w:u w:val="single"/>
        </w:rPr>
      </w:pPr>
      <w:r w:rsidRPr="004751DE">
        <w:rPr>
          <w:u w:val="single"/>
        </w:rPr>
        <w:t xml:space="preserve">Opdracht 6 </w:t>
      </w:r>
      <w:r w:rsidRPr="004751DE">
        <w:rPr>
          <w:u w:val="single"/>
        </w:rPr>
        <w:sym w:font="Wingdings" w:char="F0E0"/>
      </w:r>
      <w:r w:rsidRPr="004751DE">
        <w:rPr>
          <w:u w:val="single"/>
        </w:rPr>
        <w:t xml:space="preserve"> Zelfzorg casussen </w:t>
      </w:r>
      <w:r w:rsidR="00121CC1" w:rsidRPr="004751DE">
        <w:rPr>
          <w:u w:val="single"/>
        </w:rPr>
        <w:t>(</w:t>
      </w:r>
      <w:proofErr w:type="spellStart"/>
      <w:r w:rsidR="00121CC1" w:rsidRPr="004751DE">
        <w:rPr>
          <w:u w:val="single"/>
        </w:rPr>
        <w:t>mystery</w:t>
      </w:r>
      <w:proofErr w:type="spellEnd"/>
      <w:r w:rsidR="00121CC1" w:rsidRPr="004751DE">
        <w:rPr>
          <w:u w:val="single"/>
        </w:rPr>
        <w:t xml:space="preserve"> </w:t>
      </w:r>
      <w:proofErr w:type="spellStart"/>
      <w:r w:rsidR="00121CC1" w:rsidRPr="004751DE">
        <w:rPr>
          <w:u w:val="single"/>
        </w:rPr>
        <w:t>guest</w:t>
      </w:r>
      <w:proofErr w:type="spellEnd"/>
      <w:r w:rsidR="00121CC1" w:rsidRPr="004751DE">
        <w:rPr>
          <w:u w:val="single"/>
        </w:rPr>
        <w:t>)</w:t>
      </w:r>
    </w:p>
    <w:p w14:paraId="7925522B" w14:textId="4AFA89C7" w:rsidR="000D165B" w:rsidRDefault="000D165B">
      <w:r>
        <w:t xml:space="preserve">Jullie gaan als apotheek 3 zelfzorg casussen voorbereiden. Deze gaan jullie bij de andere apotheken uitspelen. Iedere apotheek mag hiervoor zelf de onderwerpen kiezen. Ook moeten jullie bedenken hoe jullie de andere apotheken gaan beoordelen, hiervoor maken jullie een beoordelingsformulier. De score is minimaal 1 en maximaal 10 punten. Hieronder is in </w:t>
      </w:r>
      <w:r w:rsidR="00C617BD">
        <w:fldChar w:fldCharType="begin"/>
      </w:r>
      <w:r w:rsidR="00C617BD">
        <w:instrText xml:space="preserve"> REF _Ref23505095 \h </w:instrText>
      </w:r>
      <w:r w:rsidR="00C617BD">
        <w:fldChar w:fldCharType="separate"/>
      </w:r>
      <w:r w:rsidR="00612081">
        <w:t xml:space="preserve">Tabel </w:t>
      </w:r>
      <w:r w:rsidR="00612081">
        <w:rPr>
          <w:noProof/>
        </w:rPr>
        <w:t>3</w:t>
      </w:r>
      <w:r w:rsidR="00C617BD">
        <w:fldChar w:fldCharType="end"/>
      </w:r>
      <w:r>
        <w:t xml:space="preserve"> een schema weergegeven. Hieruit kunnen jullie halen welke casus jullie in welke apotheek moeten uitspelen. Iedere casus wordt in</w:t>
      </w:r>
      <w:r w:rsidR="002D3A72">
        <w:t xml:space="preserve"> één of </w:t>
      </w:r>
      <w:r>
        <w:t xml:space="preserve">twee verschillende apotheken uitgespeeld. Deze ene casus wordt dan twee keer door dezelfde ‘patiënt’ gespeeld en door dezelfde ‘beoordelaar’ beoordeeld. </w:t>
      </w:r>
    </w:p>
    <w:p w14:paraId="4509EF4E" w14:textId="2B423B16" w:rsidR="00121CC1" w:rsidRDefault="00121CC1">
      <w:r>
        <w:t xml:space="preserve">Jullie mogen als apotheek zelf bepalen in welke weken jullie de casussen willen uitspelen. Het is wel de bedoeling dat voor de laatste week alle zelfzorg casussen geweest zijn. Zo hebben jullie in de laatste week de tijd om de resultaten van de verschillende </w:t>
      </w:r>
      <w:proofErr w:type="spellStart"/>
      <w:r>
        <w:t>mystery</w:t>
      </w:r>
      <w:proofErr w:type="spellEnd"/>
      <w:r>
        <w:t xml:space="preserve"> </w:t>
      </w:r>
      <w:proofErr w:type="spellStart"/>
      <w:r>
        <w:t>guests</w:t>
      </w:r>
      <w:proofErr w:type="spellEnd"/>
      <w:r>
        <w:t xml:space="preserve"> per apotheek te inventariseren. De beoordelingen lever je in bij de docent en de scores die jullie als apotheek behaald hebben worden meegenomen in het totaal. </w:t>
      </w:r>
    </w:p>
    <w:p w14:paraId="26E1853F" w14:textId="46F131EA" w:rsidR="00121CC1" w:rsidRDefault="00121CC1">
      <w:r>
        <w:t xml:space="preserve">De uitwerkingen van de casussen en de beoordelingsformulieren verzamel je in de apotheek map. De evaluatie van de beoordelingen (week 8) neem je mee in de dag-evaluatie van de apotheek. </w:t>
      </w:r>
    </w:p>
    <w:p w14:paraId="041A9EA4" w14:textId="1F7DB3C4" w:rsidR="00C617BD" w:rsidRDefault="00C617BD" w:rsidP="00C617BD">
      <w:pPr>
        <w:pStyle w:val="Bijschrift"/>
        <w:keepNext/>
      </w:pPr>
      <w:bookmarkStart w:id="2" w:name="_Ref23505095"/>
      <w:r>
        <w:t xml:space="preserve">Tabel </w:t>
      </w:r>
      <w:fldSimple w:instr=" SEQ Tabel \* ARABIC ">
        <w:r w:rsidR="00612081">
          <w:rPr>
            <w:noProof/>
          </w:rPr>
          <w:t>3</w:t>
        </w:r>
      </w:fldSimple>
      <w:bookmarkEnd w:id="2"/>
      <w:r>
        <w:t>: Indeling van de zelfzorg casussen (</w:t>
      </w:r>
      <w:proofErr w:type="spellStart"/>
      <w:r>
        <w:t>mystery</w:t>
      </w:r>
      <w:proofErr w:type="spellEnd"/>
      <w:r>
        <w:t xml:space="preserve"> </w:t>
      </w:r>
      <w:proofErr w:type="spellStart"/>
      <w:r>
        <w:t>guest</w:t>
      </w:r>
      <w:proofErr w:type="spellEnd"/>
      <w:r>
        <w:t>)</w:t>
      </w:r>
    </w:p>
    <w:tbl>
      <w:tblPr>
        <w:tblStyle w:val="Tabelraster"/>
        <w:tblW w:w="0" w:type="auto"/>
        <w:tblLook w:val="04A0" w:firstRow="1" w:lastRow="0" w:firstColumn="1" w:lastColumn="0" w:noHBand="0" w:noVBand="1"/>
      </w:tblPr>
      <w:tblGrid>
        <w:gridCol w:w="3020"/>
        <w:gridCol w:w="3021"/>
        <w:gridCol w:w="3021"/>
      </w:tblGrid>
      <w:tr w:rsidR="00537819" w14:paraId="5315A960" w14:textId="77777777" w:rsidTr="00537819">
        <w:tc>
          <w:tcPr>
            <w:tcW w:w="3020" w:type="dxa"/>
          </w:tcPr>
          <w:p w14:paraId="22A91982" w14:textId="1C37B806" w:rsidR="00537819" w:rsidRPr="00C617BD" w:rsidRDefault="00537819">
            <w:pPr>
              <w:rPr>
                <w:b/>
                <w:bCs/>
              </w:rPr>
            </w:pPr>
            <w:r w:rsidRPr="00C617BD">
              <w:rPr>
                <w:b/>
                <w:bCs/>
              </w:rPr>
              <w:t>Apotheek</w:t>
            </w:r>
          </w:p>
        </w:tc>
        <w:tc>
          <w:tcPr>
            <w:tcW w:w="3021" w:type="dxa"/>
          </w:tcPr>
          <w:p w14:paraId="4C446738" w14:textId="1C3C4CA3" w:rsidR="00537819" w:rsidRPr="00C617BD" w:rsidRDefault="00537819">
            <w:pPr>
              <w:rPr>
                <w:b/>
                <w:bCs/>
              </w:rPr>
            </w:pPr>
            <w:r w:rsidRPr="00C617BD">
              <w:rPr>
                <w:b/>
                <w:bCs/>
              </w:rPr>
              <w:t>Casus</w:t>
            </w:r>
          </w:p>
        </w:tc>
        <w:tc>
          <w:tcPr>
            <w:tcW w:w="3021" w:type="dxa"/>
          </w:tcPr>
          <w:p w14:paraId="7738A4C2" w14:textId="44D4E643" w:rsidR="00537819" w:rsidRPr="00C617BD" w:rsidRDefault="00537819">
            <w:pPr>
              <w:rPr>
                <w:b/>
                <w:bCs/>
              </w:rPr>
            </w:pPr>
            <w:r w:rsidRPr="00C617BD">
              <w:rPr>
                <w:b/>
                <w:bCs/>
              </w:rPr>
              <w:t>Uitspelen bij apotheek</w:t>
            </w:r>
          </w:p>
        </w:tc>
      </w:tr>
      <w:tr w:rsidR="00C617BD" w14:paraId="19BC09B5" w14:textId="77777777" w:rsidTr="00C617BD">
        <w:trPr>
          <w:trHeight w:val="88"/>
        </w:trPr>
        <w:tc>
          <w:tcPr>
            <w:tcW w:w="3020" w:type="dxa"/>
            <w:vMerge w:val="restart"/>
          </w:tcPr>
          <w:p w14:paraId="010FAE4E" w14:textId="6B34D52D" w:rsidR="00C617BD" w:rsidRDefault="00C617BD">
            <w:r>
              <w:t>A</w:t>
            </w:r>
          </w:p>
        </w:tc>
        <w:tc>
          <w:tcPr>
            <w:tcW w:w="3021" w:type="dxa"/>
          </w:tcPr>
          <w:p w14:paraId="519EA56D" w14:textId="27527B97" w:rsidR="00C617BD" w:rsidRDefault="00C617BD">
            <w:r>
              <w:t>1</w:t>
            </w:r>
          </w:p>
        </w:tc>
        <w:tc>
          <w:tcPr>
            <w:tcW w:w="3021" w:type="dxa"/>
          </w:tcPr>
          <w:p w14:paraId="4E3D1E31" w14:textId="64D18EB8" w:rsidR="00C617BD" w:rsidRDefault="00C617BD">
            <w:r>
              <w:t>B en C</w:t>
            </w:r>
          </w:p>
        </w:tc>
      </w:tr>
      <w:tr w:rsidR="00C617BD" w14:paraId="51B52067" w14:textId="77777777" w:rsidTr="00537819">
        <w:trPr>
          <w:trHeight w:val="88"/>
        </w:trPr>
        <w:tc>
          <w:tcPr>
            <w:tcW w:w="3020" w:type="dxa"/>
            <w:vMerge/>
          </w:tcPr>
          <w:p w14:paraId="09CCF2A9" w14:textId="77777777" w:rsidR="00C617BD" w:rsidRDefault="00C617BD"/>
        </w:tc>
        <w:tc>
          <w:tcPr>
            <w:tcW w:w="3021" w:type="dxa"/>
          </w:tcPr>
          <w:p w14:paraId="1685F55E" w14:textId="565D144A" w:rsidR="00C617BD" w:rsidRDefault="00C617BD">
            <w:r>
              <w:t>2</w:t>
            </w:r>
          </w:p>
        </w:tc>
        <w:tc>
          <w:tcPr>
            <w:tcW w:w="3021" w:type="dxa"/>
          </w:tcPr>
          <w:p w14:paraId="2C22E4ED" w14:textId="070A1462" w:rsidR="00C617BD" w:rsidRDefault="00C617BD">
            <w:r>
              <w:t xml:space="preserve">D </w:t>
            </w:r>
          </w:p>
        </w:tc>
      </w:tr>
      <w:tr w:rsidR="00C617BD" w14:paraId="6354C74A" w14:textId="77777777" w:rsidTr="00537819">
        <w:trPr>
          <w:trHeight w:val="88"/>
        </w:trPr>
        <w:tc>
          <w:tcPr>
            <w:tcW w:w="3020" w:type="dxa"/>
            <w:vMerge/>
          </w:tcPr>
          <w:p w14:paraId="2CA8F420" w14:textId="77777777" w:rsidR="00C617BD" w:rsidRDefault="00C617BD"/>
        </w:tc>
        <w:tc>
          <w:tcPr>
            <w:tcW w:w="3021" w:type="dxa"/>
          </w:tcPr>
          <w:p w14:paraId="68AA27E5" w14:textId="48EC8E37" w:rsidR="00C617BD" w:rsidRDefault="00C617BD">
            <w:r>
              <w:t>3</w:t>
            </w:r>
          </w:p>
        </w:tc>
        <w:tc>
          <w:tcPr>
            <w:tcW w:w="3021" w:type="dxa"/>
          </w:tcPr>
          <w:p w14:paraId="62C965D7" w14:textId="4C1D1C9A" w:rsidR="00C617BD" w:rsidRDefault="002D3A72">
            <w:r>
              <w:t>E</w:t>
            </w:r>
          </w:p>
        </w:tc>
      </w:tr>
      <w:tr w:rsidR="00C617BD" w14:paraId="260A1CF5" w14:textId="77777777" w:rsidTr="00C617BD">
        <w:trPr>
          <w:trHeight w:val="88"/>
        </w:trPr>
        <w:tc>
          <w:tcPr>
            <w:tcW w:w="3020" w:type="dxa"/>
            <w:vMerge w:val="restart"/>
          </w:tcPr>
          <w:p w14:paraId="5DCD184E" w14:textId="64E30A7E" w:rsidR="00C617BD" w:rsidRDefault="00C617BD">
            <w:r>
              <w:t>B</w:t>
            </w:r>
          </w:p>
        </w:tc>
        <w:tc>
          <w:tcPr>
            <w:tcW w:w="3021" w:type="dxa"/>
          </w:tcPr>
          <w:p w14:paraId="202A40FA" w14:textId="2334B5CE" w:rsidR="00C617BD" w:rsidRDefault="00C617BD">
            <w:r>
              <w:t>1</w:t>
            </w:r>
          </w:p>
        </w:tc>
        <w:tc>
          <w:tcPr>
            <w:tcW w:w="3021" w:type="dxa"/>
          </w:tcPr>
          <w:p w14:paraId="100B8C18" w14:textId="793CA7AA" w:rsidR="00C617BD" w:rsidRDefault="00C617BD">
            <w:r>
              <w:t>C en D</w:t>
            </w:r>
          </w:p>
        </w:tc>
      </w:tr>
      <w:tr w:rsidR="00C617BD" w14:paraId="21A54610" w14:textId="77777777" w:rsidTr="00537819">
        <w:trPr>
          <w:trHeight w:val="88"/>
        </w:trPr>
        <w:tc>
          <w:tcPr>
            <w:tcW w:w="3020" w:type="dxa"/>
            <w:vMerge/>
          </w:tcPr>
          <w:p w14:paraId="57F38C58" w14:textId="77777777" w:rsidR="00C617BD" w:rsidRDefault="00C617BD"/>
        </w:tc>
        <w:tc>
          <w:tcPr>
            <w:tcW w:w="3021" w:type="dxa"/>
          </w:tcPr>
          <w:p w14:paraId="355BEEF3" w14:textId="382F6E36" w:rsidR="00C617BD" w:rsidRDefault="00C617BD">
            <w:r>
              <w:t>2</w:t>
            </w:r>
          </w:p>
        </w:tc>
        <w:tc>
          <w:tcPr>
            <w:tcW w:w="3021" w:type="dxa"/>
          </w:tcPr>
          <w:p w14:paraId="22EAB818" w14:textId="5BAB1A4C" w:rsidR="00C617BD" w:rsidRDefault="00C617BD">
            <w:r>
              <w:t>E</w:t>
            </w:r>
          </w:p>
        </w:tc>
      </w:tr>
      <w:tr w:rsidR="00C617BD" w14:paraId="0CF33C4F" w14:textId="77777777" w:rsidTr="00537819">
        <w:trPr>
          <w:trHeight w:val="88"/>
        </w:trPr>
        <w:tc>
          <w:tcPr>
            <w:tcW w:w="3020" w:type="dxa"/>
            <w:vMerge/>
          </w:tcPr>
          <w:p w14:paraId="5C7DA961" w14:textId="77777777" w:rsidR="00C617BD" w:rsidRDefault="00C617BD"/>
        </w:tc>
        <w:tc>
          <w:tcPr>
            <w:tcW w:w="3021" w:type="dxa"/>
          </w:tcPr>
          <w:p w14:paraId="5BD7D8B6" w14:textId="0EA3E74F" w:rsidR="00C617BD" w:rsidRDefault="00C617BD">
            <w:r>
              <w:t>3</w:t>
            </w:r>
          </w:p>
        </w:tc>
        <w:tc>
          <w:tcPr>
            <w:tcW w:w="3021" w:type="dxa"/>
          </w:tcPr>
          <w:p w14:paraId="02A19C3B" w14:textId="10D09F86" w:rsidR="00C617BD" w:rsidRDefault="00D85D5C">
            <w:r>
              <w:t>A</w:t>
            </w:r>
          </w:p>
        </w:tc>
      </w:tr>
      <w:tr w:rsidR="00C617BD" w14:paraId="31CFEC0A" w14:textId="77777777" w:rsidTr="00C617BD">
        <w:trPr>
          <w:trHeight w:val="88"/>
        </w:trPr>
        <w:tc>
          <w:tcPr>
            <w:tcW w:w="3020" w:type="dxa"/>
            <w:vMerge w:val="restart"/>
          </w:tcPr>
          <w:p w14:paraId="6D05AB3B" w14:textId="75167A62" w:rsidR="00C617BD" w:rsidRDefault="00C617BD">
            <w:r>
              <w:t>C</w:t>
            </w:r>
          </w:p>
        </w:tc>
        <w:tc>
          <w:tcPr>
            <w:tcW w:w="3021" w:type="dxa"/>
          </w:tcPr>
          <w:p w14:paraId="2C029DCF" w14:textId="40ED856F" w:rsidR="00C617BD" w:rsidRDefault="00C617BD">
            <w:r>
              <w:t>1</w:t>
            </w:r>
          </w:p>
        </w:tc>
        <w:tc>
          <w:tcPr>
            <w:tcW w:w="3021" w:type="dxa"/>
          </w:tcPr>
          <w:p w14:paraId="0E46163D" w14:textId="21829E84" w:rsidR="00C617BD" w:rsidRDefault="00C617BD">
            <w:r>
              <w:t>D en E</w:t>
            </w:r>
          </w:p>
        </w:tc>
      </w:tr>
      <w:tr w:rsidR="00C617BD" w14:paraId="2A64E243" w14:textId="77777777" w:rsidTr="00C617BD">
        <w:trPr>
          <w:trHeight w:val="88"/>
        </w:trPr>
        <w:tc>
          <w:tcPr>
            <w:tcW w:w="3020" w:type="dxa"/>
            <w:vMerge/>
          </w:tcPr>
          <w:p w14:paraId="417C2C23" w14:textId="77777777" w:rsidR="00C617BD" w:rsidRDefault="00C617BD"/>
        </w:tc>
        <w:tc>
          <w:tcPr>
            <w:tcW w:w="3021" w:type="dxa"/>
          </w:tcPr>
          <w:p w14:paraId="53B61E38" w14:textId="7324D4F4" w:rsidR="00C617BD" w:rsidRDefault="00C617BD">
            <w:r>
              <w:t>2</w:t>
            </w:r>
          </w:p>
        </w:tc>
        <w:tc>
          <w:tcPr>
            <w:tcW w:w="3021" w:type="dxa"/>
          </w:tcPr>
          <w:p w14:paraId="0CB22C94" w14:textId="390684DE" w:rsidR="00C617BD" w:rsidRDefault="004746FC">
            <w:r>
              <w:t>A</w:t>
            </w:r>
          </w:p>
        </w:tc>
      </w:tr>
      <w:tr w:rsidR="00C617BD" w14:paraId="24893E0A" w14:textId="77777777" w:rsidTr="00C617BD">
        <w:trPr>
          <w:trHeight w:val="88"/>
        </w:trPr>
        <w:tc>
          <w:tcPr>
            <w:tcW w:w="3020" w:type="dxa"/>
            <w:vMerge/>
          </w:tcPr>
          <w:p w14:paraId="7B48FC87" w14:textId="77777777" w:rsidR="00C617BD" w:rsidRDefault="00C617BD"/>
        </w:tc>
        <w:tc>
          <w:tcPr>
            <w:tcW w:w="3021" w:type="dxa"/>
          </w:tcPr>
          <w:p w14:paraId="3A0CBF3B" w14:textId="670A887A" w:rsidR="00C617BD" w:rsidRDefault="00C617BD">
            <w:r>
              <w:t>3</w:t>
            </w:r>
          </w:p>
        </w:tc>
        <w:tc>
          <w:tcPr>
            <w:tcW w:w="3021" w:type="dxa"/>
          </w:tcPr>
          <w:p w14:paraId="1610FB66" w14:textId="4A9E4D50" w:rsidR="00C617BD" w:rsidRDefault="004746FC">
            <w:r>
              <w:t>B</w:t>
            </w:r>
          </w:p>
        </w:tc>
      </w:tr>
      <w:tr w:rsidR="00C617BD" w14:paraId="75B1D919" w14:textId="77777777" w:rsidTr="00C617BD">
        <w:trPr>
          <w:trHeight w:val="88"/>
        </w:trPr>
        <w:tc>
          <w:tcPr>
            <w:tcW w:w="3020" w:type="dxa"/>
            <w:vMerge w:val="restart"/>
          </w:tcPr>
          <w:p w14:paraId="109F1939" w14:textId="7A61F00B" w:rsidR="00C617BD" w:rsidRDefault="00C617BD">
            <w:r>
              <w:t>D</w:t>
            </w:r>
          </w:p>
        </w:tc>
        <w:tc>
          <w:tcPr>
            <w:tcW w:w="3021" w:type="dxa"/>
          </w:tcPr>
          <w:p w14:paraId="2E9A1846" w14:textId="1A22A9A2" w:rsidR="00C617BD" w:rsidRDefault="00C617BD">
            <w:r>
              <w:t>1</w:t>
            </w:r>
          </w:p>
        </w:tc>
        <w:tc>
          <w:tcPr>
            <w:tcW w:w="3021" w:type="dxa"/>
          </w:tcPr>
          <w:p w14:paraId="419E6C69" w14:textId="7577B9B9" w:rsidR="00C617BD" w:rsidRDefault="00C617BD">
            <w:r>
              <w:t>E</w:t>
            </w:r>
          </w:p>
        </w:tc>
      </w:tr>
      <w:tr w:rsidR="00C617BD" w14:paraId="052AB0B8" w14:textId="77777777" w:rsidTr="00C617BD">
        <w:trPr>
          <w:trHeight w:val="88"/>
        </w:trPr>
        <w:tc>
          <w:tcPr>
            <w:tcW w:w="3020" w:type="dxa"/>
            <w:vMerge/>
          </w:tcPr>
          <w:p w14:paraId="1E924086" w14:textId="77777777" w:rsidR="00C617BD" w:rsidRDefault="00C617BD"/>
        </w:tc>
        <w:tc>
          <w:tcPr>
            <w:tcW w:w="3021" w:type="dxa"/>
          </w:tcPr>
          <w:p w14:paraId="6BC20947" w14:textId="3ED26240" w:rsidR="00C617BD" w:rsidRDefault="00C617BD">
            <w:r>
              <w:t>2</w:t>
            </w:r>
          </w:p>
        </w:tc>
        <w:tc>
          <w:tcPr>
            <w:tcW w:w="3021" w:type="dxa"/>
          </w:tcPr>
          <w:p w14:paraId="0DEAD644" w14:textId="1ADAC3CA" w:rsidR="00C617BD" w:rsidRDefault="004C6621">
            <w:r>
              <w:t>A en B</w:t>
            </w:r>
          </w:p>
        </w:tc>
      </w:tr>
      <w:tr w:rsidR="00C617BD" w14:paraId="32066DD7" w14:textId="77777777" w:rsidTr="00C617BD">
        <w:trPr>
          <w:trHeight w:val="88"/>
        </w:trPr>
        <w:tc>
          <w:tcPr>
            <w:tcW w:w="3020" w:type="dxa"/>
            <w:vMerge/>
          </w:tcPr>
          <w:p w14:paraId="51CA374B" w14:textId="77777777" w:rsidR="00C617BD" w:rsidRDefault="00C617BD"/>
        </w:tc>
        <w:tc>
          <w:tcPr>
            <w:tcW w:w="3021" w:type="dxa"/>
          </w:tcPr>
          <w:p w14:paraId="55B817C7" w14:textId="28100625" w:rsidR="00C617BD" w:rsidRDefault="00C617BD">
            <w:r>
              <w:t>3</w:t>
            </w:r>
          </w:p>
        </w:tc>
        <w:tc>
          <w:tcPr>
            <w:tcW w:w="3021" w:type="dxa"/>
          </w:tcPr>
          <w:p w14:paraId="12751DD7" w14:textId="57DBD00F" w:rsidR="00C617BD" w:rsidRDefault="004C6621">
            <w:r>
              <w:t>C</w:t>
            </w:r>
          </w:p>
        </w:tc>
      </w:tr>
      <w:tr w:rsidR="00C617BD" w14:paraId="03737762" w14:textId="77777777" w:rsidTr="00C617BD">
        <w:trPr>
          <w:trHeight w:val="88"/>
        </w:trPr>
        <w:tc>
          <w:tcPr>
            <w:tcW w:w="3020" w:type="dxa"/>
            <w:vMerge w:val="restart"/>
          </w:tcPr>
          <w:p w14:paraId="42E295EF" w14:textId="1A42CC4F" w:rsidR="00C617BD" w:rsidRDefault="00C617BD">
            <w:r>
              <w:t>E</w:t>
            </w:r>
          </w:p>
        </w:tc>
        <w:tc>
          <w:tcPr>
            <w:tcW w:w="3021" w:type="dxa"/>
          </w:tcPr>
          <w:p w14:paraId="424ABA69" w14:textId="09C88B91" w:rsidR="00C617BD" w:rsidRDefault="00C617BD">
            <w:r>
              <w:t>1</w:t>
            </w:r>
          </w:p>
        </w:tc>
        <w:tc>
          <w:tcPr>
            <w:tcW w:w="3021" w:type="dxa"/>
          </w:tcPr>
          <w:p w14:paraId="2ABBD8A8" w14:textId="233636BB" w:rsidR="00C617BD" w:rsidRDefault="009421F5">
            <w:r>
              <w:t>B</w:t>
            </w:r>
          </w:p>
        </w:tc>
      </w:tr>
      <w:tr w:rsidR="00C617BD" w14:paraId="2FAA6A34" w14:textId="77777777" w:rsidTr="00C617BD">
        <w:trPr>
          <w:trHeight w:val="88"/>
        </w:trPr>
        <w:tc>
          <w:tcPr>
            <w:tcW w:w="3020" w:type="dxa"/>
            <w:vMerge/>
          </w:tcPr>
          <w:p w14:paraId="2CF075B6" w14:textId="77777777" w:rsidR="00C617BD" w:rsidRDefault="00C617BD"/>
        </w:tc>
        <w:tc>
          <w:tcPr>
            <w:tcW w:w="3021" w:type="dxa"/>
          </w:tcPr>
          <w:p w14:paraId="1FE09605" w14:textId="6D9EF025" w:rsidR="00C617BD" w:rsidRDefault="00C617BD">
            <w:r>
              <w:t>2</w:t>
            </w:r>
          </w:p>
        </w:tc>
        <w:tc>
          <w:tcPr>
            <w:tcW w:w="3021" w:type="dxa"/>
          </w:tcPr>
          <w:p w14:paraId="05E7FB90" w14:textId="5560F0B8" w:rsidR="00C617BD" w:rsidRDefault="00C35D0E">
            <w:r>
              <w:t>A en</w:t>
            </w:r>
            <w:r w:rsidR="009421F5">
              <w:t xml:space="preserve"> C</w:t>
            </w:r>
          </w:p>
        </w:tc>
      </w:tr>
      <w:tr w:rsidR="00C617BD" w14:paraId="74FD399E" w14:textId="77777777" w:rsidTr="00C617BD">
        <w:trPr>
          <w:trHeight w:val="88"/>
        </w:trPr>
        <w:tc>
          <w:tcPr>
            <w:tcW w:w="3020" w:type="dxa"/>
            <w:vMerge/>
          </w:tcPr>
          <w:p w14:paraId="37B90AC8" w14:textId="77777777" w:rsidR="00C617BD" w:rsidRDefault="00C617BD"/>
        </w:tc>
        <w:tc>
          <w:tcPr>
            <w:tcW w:w="3021" w:type="dxa"/>
          </w:tcPr>
          <w:p w14:paraId="50DF75D8" w14:textId="056FBDAC" w:rsidR="00C617BD" w:rsidRDefault="00C617BD">
            <w:r>
              <w:t>3</w:t>
            </w:r>
          </w:p>
        </w:tc>
        <w:tc>
          <w:tcPr>
            <w:tcW w:w="3021" w:type="dxa"/>
          </w:tcPr>
          <w:p w14:paraId="27B8BB7C" w14:textId="4C00BF8D" w:rsidR="00C617BD" w:rsidRDefault="00C35D0E">
            <w:r>
              <w:t>D</w:t>
            </w:r>
          </w:p>
        </w:tc>
      </w:tr>
    </w:tbl>
    <w:p w14:paraId="20791645" w14:textId="77777777" w:rsidR="000D165B" w:rsidRDefault="000D165B"/>
    <w:p w14:paraId="52011A15" w14:textId="0EF043D0" w:rsidR="00785F70" w:rsidRPr="004751DE" w:rsidRDefault="00785F70">
      <w:pPr>
        <w:rPr>
          <w:u w:val="single"/>
        </w:rPr>
      </w:pPr>
      <w:r w:rsidRPr="004751DE">
        <w:rPr>
          <w:u w:val="single"/>
        </w:rPr>
        <w:t xml:space="preserve">Opdracht 7 </w:t>
      </w:r>
      <w:r w:rsidR="00F12204" w:rsidRPr="004751DE">
        <w:rPr>
          <w:u w:val="single"/>
        </w:rPr>
        <w:sym w:font="Wingdings" w:char="F0E0"/>
      </w:r>
      <w:r w:rsidR="00F12204" w:rsidRPr="004751DE">
        <w:rPr>
          <w:u w:val="single"/>
        </w:rPr>
        <w:t xml:space="preserve"> casussen specifieke doelgroep </w:t>
      </w:r>
      <w:r w:rsidR="008B067C" w:rsidRPr="004751DE">
        <w:rPr>
          <w:u w:val="single"/>
        </w:rPr>
        <w:t>(</w:t>
      </w:r>
      <w:proofErr w:type="spellStart"/>
      <w:r w:rsidR="008B067C" w:rsidRPr="004751DE">
        <w:rPr>
          <w:u w:val="single"/>
        </w:rPr>
        <w:t>mystery</w:t>
      </w:r>
      <w:proofErr w:type="spellEnd"/>
      <w:r w:rsidR="008B067C" w:rsidRPr="004751DE">
        <w:rPr>
          <w:u w:val="single"/>
        </w:rPr>
        <w:t xml:space="preserve"> </w:t>
      </w:r>
      <w:proofErr w:type="spellStart"/>
      <w:r w:rsidR="008B067C" w:rsidRPr="004751DE">
        <w:rPr>
          <w:u w:val="single"/>
        </w:rPr>
        <w:t>guest</w:t>
      </w:r>
      <w:proofErr w:type="spellEnd"/>
      <w:r w:rsidR="008B067C" w:rsidRPr="004751DE">
        <w:rPr>
          <w:u w:val="single"/>
        </w:rPr>
        <w:t>)</w:t>
      </w:r>
    </w:p>
    <w:p w14:paraId="5A8F6159" w14:textId="4CA700B7" w:rsidR="00707F21" w:rsidRDefault="008B067C">
      <w:r>
        <w:t xml:space="preserve">Voor deze opdracht gaan jullie in de apotheek een casus bedenken gerelateerd aan een specifieke doelgroep. </w:t>
      </w:r>
      <w:r w:rsidR="00FA0A13">
        <w:t xml:space="preserve">Voor deze doelgroep gaan jullie uitzoeken wat de beleving van </w:t>
      </w:r>
      <w:r>
        <w:t>de patiënt</w:t>
      </w:r>
      <w:r w:rsidR="00F55290">
        <w:t xml:space="preserve"> is</w:t>
      </w:r>
      <w:r>
        <w:t>. Hoe deze patiënt het dagelijks leven en het medicijngebruik ervaart. Met deze informatie kunnen jullie een casus bedenken die je gaat uitspelen bij 3 verschillende apotheken. Bedenk ho</w:t>
      </w:r>
      <w:r w:rsidR="00F55290">
        <w:t>e</w:t>
      </w:r>
      <w:r>
        <w:t xml:space="preserve"> je de andere apotheken gaat beoordelen en maak een beoordelingsformulier. De score is minimaal 1 en maximaal 10 punten. </w:t>
      </w:r>
    </w:p>
    <w:p w14:paraId="3165A1D4" w14:textId="48E2B6E4" w:rsidR="00C62FA0" w:rsidRDefault="008B067C">
      <w:r>
        <w:t xml:space="preserve">Twee personen bezoeken de drie apotheken. </w:t>
      </w:r>
      <w:proofErr w:type="spellStart"/>
      <w:r>
        <w:t>Één</w:t>
      </w:r>
      <w:proofErr w:type="spellEnd"/>
      <w:r>
        <w:t xml:space="preserve"> persoon speelt bij alle apotheken de </w:t>
      </w:r>
      <w:proofErr w:type="spellStart"/>
      <w:r>
        <w:t>mystery</w:t>
      </w:r>
      <w:proofErr w:type="spellEnd"/>
      <w:r>
        <w:t xml:space="preserve"> </w:t>
      </w:r>
      <w:proofErr w:type="spellStart"/>
      <w:r>
        <w:t>guest</w:t>
      </w:r>
      <w:proofErr w:type="spellEnd"/>
      <w:r>
        <w:t xml:space="preserve"> en de andere persoon zorgt voor de beoordeling. Na alle drie de bezoeken worden de resultaten van de eigen </w:t>
      </w:r>
      <w:proofErr w:type="spellStart"/>
      <w:r>
        <w:t>mystery</w:t>
      </w:r>
      <w:proofErr w:type="spellEnd"/>
      <w:r>
        <w:t xml:space="preserve"> </w:t>
      </w:r>
      <w:proofErr w:type="spellStart"/>
      <w:r>
        <w:t>guests</w:t>
      </w:r>
      <w:proofErr w:type="spellEnd"/>
      <w:r>
        <w:t xml:space="preserve"> binnen de apotheek geïnventariseerd. Dit wordt meegenomen in de totaalscore. Aan het einde van de dag moeten de resultaten besproken worden in de dag evaluatie. Jullie mogen zelf bepalen wanneer je de casussen gaat uitspelen.</w:t>
      </w:r>
      <w:r w:rsidR="00FA0A13">
        <w:t xml:space="preserve"> Houd er rekening dat de resultaten voor de 8</w:t>
      </w:r>
      <w:r w:rsidR="00FA0A13" w:rsidRPr="00FA0A13">
        <w:rPr>
          <w:vertAlign w:val="superscript"/>
        </w:rPr>
        <w:t>e</w:t>
      </w:r>
      <w:r w:rsidR="00FA0A13">
        <w:t xml:space="preserve"> week binnen moeten zijn. </w:t>
      </w:r>
      <w:r w:rsidR="00C62FA0">
        <w:t xml:space="preserve">Plan goed in wanneer je dit kunt uitvoeren en let daarbij op de dagen dat je al een speciale taak hebt (patiënt, voorzitter/teamleider). </w:t>
      </w:r>
      <w:r w:rsidR="008D1F9E">
        <w:t xml:space="preserve">De indeling is weergegeven in </w:t>
      </w:r>
      <w:r w:rsidR="008D1F9E">
        <w:fldChar w:fldCharType="begin"/>
      </w:r>
      <w:r w:rsidR="008D1F9E">
        <w:instrText xml:space="preserve"> REF _Ref23757796 \h </w:instrText>
      </w:r>
      <w:r w:rsidR="008D1F9E">
        <w:fldChar w:fldCharType="separate"/>
      </w:r>
      <w:r w:rsidR="00612081">
        <w:t xml:space="preserve">Tabel </w:t>
      </w:r>
      <w:r w:rsidR="00612081">
        <w:rPr>
          <w:noProof/>
        </w:rPr>
        <w:t>4</w:t>
      </w:r>
      <w:r w:rsidR="008D1F9E">
        <w:fldChar w:fldCharType="end"/>
      </w:r>
      <w:r w:rsidR="008D1F9E">
        <w:t>.</w:t>
      </w:r>
    </w:p>
    <w:p w14:paraId="7707F369" w14:textId="6A9E26C0" w:rsidR="008D1F9E" w:rsidRDefault="008D1F9E" w:rsidP="008D1F9E">
      <w:pPr>
        <w:pStyle w:val="Bijschrift"/>
        <w:keepNext/>
      </w:pPr>
      <w:bookmarkStart w:id="3" w:name="_Ref23757796"/>
      <w:r>
        <w:t xml:space="preserve">Tabel </w:t>
      </w:r>
      <w:fldSimple w:instr=" SEQ Tabel \* ARABIC ">
        <w:r w:rsidR="00612081">
          <w:rPr>
            <w:noProof/>
          </w:rPr>
          <w:t>4</w:t>
        </w:r>
      </w:fldSimple>
      <w:bookmarkEnd w:id="3"/>
      <w:r>
        <w:t xml:space="preserve">: indeling van de </w:t>
      </w:r>
      <w:proofErr w:type="spellStart"/>
      <w:r>
        <w:t>mystery</w:t>
      </w:r>
      <w:proofErr w:type="spellEnd"/>
      <w:r>
        <w:t xml:space="preserve"> </w:t>
      </w:r>
      <w:proofErr w:type="spellStart"/>
      <w:r>
        <w:t>guest</w:t>
      </w:r>
      <w:proofErr w:type="spellEnd"/>
      <w:r>
        <w:t xml:space="preserve"> speciale doelgroep</w:t>
      </w:r>
    </w:p>
    <w:tbl>
      <w:tblPr>
        <w:tblStyle w:val="Tabelraster"/>
        <w:tblW w:w="0" w:type="auto"/>
        <w:tblLook w:val="04A0" w:firstRow="1" w:lastRow="0" w:firstColumn="1" w:lastColumn="0" w:noHBand="0" w:noVBand="1"/>
      </w:tblPr>
      <w:tblGrid>
        <w:gridCol w:w="3020"/>
        <w:gridCol w:w="3021"/>
        <w:gridCol w:w="3021"/>
      </w:tblGrid>
      <w:tr w:rsidR="00C62FA0" w14:paraId="214BADC3" w14:textId="77777777" w:rsidTr="00C62FA0">
        <w:tc>
          <w:tcPr>
            <w:tcW w:w="3020" w:type="dxa"/>
          </w:tcPr>
          <w:p w14:paraId="4D95CF3A" w14:textId="7589D97B" w:rsidR="00C62FA0" w:rsidRDefault="00C62FA0">
            <w:r>
              <w:t>Apotheek</w:t>
            </w:r>
          </w:p>
        </w:tc>
        <w:tc>
          <w:tcPr>
            <w:tcW w:w="3021" w:type="dxa"/>
          </w:tcPr>
          <w:p w14:paraId="073BCE66" w14:textId="21CDB563" w:rsidR="00C62FA0" w:rsidRDefault="00C62FA0">
            <w:r>
              <w:t>Onderwerp</w:t>
            </w:r>
          </w:p>
        </w:tc>
        <w:tc>
          <w:tcPr>
            <w:tcW w:w="3021" w:type="dxa"/>
          </w:tcPr>
          <w:p w14:paraId="1C69C8DE" w14:textId="6BE00527" w:rsidR="00C62FA0" w:rsidRDefault="00C62FA0">
            <w:r>
              <w:t>Uitspelen bij apotheek</w:t>
            </w:r>
          </w:p>
        </w:tc>
      </w:tr>
      <w:tr w:rsidR="00C62FA0" w14:paraId="06DAE5DB" w14:textId="77777777" w:rsidTr="00C62FA0">
        <w:tc>
          <w:tcPr>
            <w:tcW w:w="3020" w:type="dxa"/>
          </w:tcPr>
          <w:p w14:paraId="6F55E5C2" w14:textId="0C32A195" w:rsidR="00C62FA0" w:rsidRDefault="00C62FA0">
            <w:r>
              <w:t>A</w:t>
            </w:r>
          </w:p>
        </w:tc>
        <w:tc>
          <w:tcPr>
            <w:tcW w:w="3021" w:type="dxa"/>
          </w:tcPr>
          <w:p w14:paraId="4D5C2E19" w14:textId="40A9A1BC" w:rsidR="00C62FA0" w:rsidRDefault="00C62FA0">
            <w:r>
              <w:t>Verslaafde patiënt</w:t>
            </w:r>
          </w:p>
        </w:tc>
        <w:tc>
          <w:tcPr>
            <w:tcW w:w="3021" w:type="dxa"/>
          </w:tcPr>
          <w:p w14:paraId="64616134" w14:textId="0D8D7B27" w:rsidR="00C62FA0" w:rsidRDefault="00CE2342">
            <w:r>
              <w:t>B, C</w:t>
            </w:r>
            <w:r w:rsidR="00441C2B">
              <w:t>, D</w:t>
            </w:r>
          </w:p>
        </w:tc>
      </w:tr>
      <w:tr w:rsidR="00C62FA0" w14:paraId="53471AA9" w14:textId="77777777" w:rsidTr="00C62FA0">
        <w:tc>
          <w:tcPr>
            <w:tcW w:w="3020" w:type="dxa"/>
          </w:tcPr>
          <w:p w14:paraId="16B0AD7F" w14:textId="0D6D80B6" w:rsidR="00C62FA0" w:rsidRDefault="00C62FA0">
            <w:r>
              <w:t>B</w:t>
            </w:r>
          </w:p>
        </w:tc>
        <w:tc>
          <w:tcPr>
            <w:tcW w:w="3021" w:type="dxa"/>
          </w:tcPr>
          <w:p w14:paraId="12FC97B0" w14:textId="4F029C79" w:rsidR="00C62FA0" w:rsidRDefault="00C62FA0">
            <w:r>
              <w:t xml:space="preserve">Patiënt met een </w:t>
            </w:r>
            <w:r w:rsidR="003C5CAE">
              <w:t>gehoorbeperking</w:t>
            </w:r>
          </w:p>
        </w:tc>
        <w:tc>
          <w:tcPr>
            <w:tcW w:w="3021" w:type="dxa"/>
          </w:tcPr>
          <w:p w14:paraId="7F53F767" w14:textId="28DE937F" w:rsidR="00C62FA0" w:rsidRDefault="005102BA">
            <w:r>
              <w:t>A</w:t>
            </w:r>
            <w:r w:rsidR="00CE2342">
              <w:t>, D</w:t>
            </w:r>
            <w:r w:rsidR="000B5B83">
              <w:t>, E</w:t>
            </w:r>
          </w:p>
        </w:tc>
      </w:tr>
      <w:tr w:rsidR="00C62FA0" w14:paraId="4DB98251" w14:textId="77777777" w:rsidTr="00C62FA0">
        <w:tc>
          <w:tcPr>
            <w:tcW w:w="3020" w:type="dxa"/>
          </w:tcPr>
          <w:p w14:paraId="69D6A321" w14:textId="3CEF86B5" w:rsidR="00C62FA0" w:rsidRDefault="00C62FA0">
            <w:r>
              <w:t>C</w:t>
            </w:r>
          </w:p>
        </w:tc>
        <w:tc>
          <w:tcPr>
            <w:tcW w:w="3021" w:type="dxa"/>
          </w:tcPr>
          <w:p w14:paraId="6A3D0BBE" w14:textId="5DEEC52A" w:rsidR="00C62FA0" w:rsidRDefault="00C62FA0">
            <w:r>
              <w:t>Patiënt met een depressie</w:t>
            </w:r>
          </w:p>
        </w:tc>
        <w:tc>
          <w:tcPr>
            <w:tcW w:w="3021" w:type="dxa"/>
          </w:tcPr>
          <w:p w14:paraId="42F8614C" w14:textId="1E34B5F9" w:rsidR="00C62FA0" w:rsidRDefault="00CE2342">
            <w:r>
              <w:t>B, D, E</w:t>
            </w:r>
          </w:p>
        </w:tc>
      </w:tr>
      <w:tr w:rsidR="00C62FA0" w14:paraId="3CDDE154" w14:textId="77777777" w:rsidTr="00C62FA0">
        <w:tc>
          <w:tcPr>
            <w:tcW w:w="3020" w:type="dxa"/>
          </w:tcPr>
          <w:p w14:paraId="60C931DE" w14:textId="4C0F9742" w:rsidR="00C62FA0" w:rsidRDefault="00C62FA0">
            <w:r>
              <w:t>D</w:t>
            </w:r>
          </w:p>
        </w:tc>
        <w:tc>
          <w:tcPr>
            <w:tcW w:w="3021" w:type="dxa"/>
          </w:tcPr>
          <w:p w14:paraId="218B06B0" w14:textId="09174B1A" w:rsidR="00E23B6B" w:rsidRDefault="00E23B6B">
            <w:r>
              <w:t>Migrant met PTSS, spreekt alleen Engels</w:t>
            </w:r>
          </w:p>
        </w:tc>
        <w:tc>
          <w:tcPr>
            <w:tcW w:w="3021" w:type="dxa"/>
          </w:tcPr>
          <w:p w14:paraId="6D8C5D22" w14:textId="35D4E300" w:rsidR="00C62FA0" w:rsidRDefault="00CE2342">
            <w:r>
              <w:t>C, E</w:t>
            </w:r>
            <w:r w:rsidR="00317B46">
              <w:t>, A</w:t>
            </w:r>
          </w:p>
        </w:tc>
      </w:tr>
      <w:tr w:rsidR="00C62FA0" w14:paraId="4C170F85" w14:textId="77777777" w:rsidTr="00C62FA0">
        <w:tc>
          <w:tcPr>
            <w:tcW w:w="3020" w:type="dxa"/>
          </w:tcPr>
          <w:p w14:paraId="271A36A6" w14:textId="0D2AA016" w:rsidR="00C62FA0" w:rsidRDefault="00C62FA0">
            <w:r>
              <w:t>E</w:t>
            </w:r>
          </w:p>
        </w:tc>
        <w:tc>
          <w:tcPr>
            <w:tcW w:w="3021" w:type="dxa"/>
          </w:tcPr>
          <w:p w14:paraId="33AF3DB2" w14:textId="4F405FE0" w:rsidR="00C62FA0" w:rsidRDefault="00C62FA0">
            <w:r>
              <w:t>Dementerende oudere patiënt</w:t>
            </w:r>
          </w:p>
        </w:tc>
        <w:tc>
          <w:tcPr>
            <w:tcW w:w="3021" w:type="dxa"/>
          </w:tcPr>
          <w:p w14:paraId="64DEA2C3" w14:textId="16BBC6CC" w:rsidR="00C62FA0" w:rsidRDefault="00AB6780">
            <w:r>
              <w:t>A</w:t>
            </w:r>
            <w:r w:rsidR="000B5B83">
              <w:t xml:space="preserve">, B, C </w:t>
            </w:r>
          </w:p>
        </w:tc>
      </w:tr>
    </w:tbl>
    <w:p w14:paraId="2B377F09" w14:textId="77777777" w:rsidR="00707F21" w:rsidRDefault="00707F21"/>
    <w:p w14:paraId="5EDCA75D" w14:textId="33BCBFA4" w:rsidR="00F12204" w:rsidRPr="004751DE" w:rsidRDefault="00F12204">
      <w:pPr>
        <w:rPr>
          <w:u w:val="single"/>
        </w:rPr>
      </w:pPr>
      <w:r w:rsidRPr="004751DE">
        <w:rPr>
          <w:u w:val="single"/>
        </w:rPr>
        <w:t xml:space="preserve">Opdracht 8 </w:t>
      </w:r>
      <w:r w:rsidRPr="004751DE">
        <w:rPr>
          <w:u w:val="single"/>
        </w:rPr>
        <w:sym w:font="Wingdings" w:char="F0E0"/>
      </w:r>
      <w:r w:rsidRPr="004751DE">
        <w:rPr>
          <w:u w:val="single"/>
        </w:rPr>
        <w:t xml:space="preserve"> wekelijkse evaluatie</w:t>
      </w:r>
    </w:p>
    <w:p w14:paraId="33894D48" w14:textId="0C2D6554" w:rsidR="00865C0D" w:rsidRDefault="00373D61">
      <w:r>
        <w:t xml:space="preserve">Elke week aan het einde van de les maken jullie de balans voor die dag op. Dit wordt gedaan aan de hand van een groeps-evaluatieformulier. Jullie bespreken wat er goed ging en wat de volgende keer anders moet. Ook is dit het moment waarop de scores van bijvoorbeeld de </w:t>
      </w:r>
      <w:proofErr w:type="spellStart"/>
      <w:r>
        <w:t>mystery</w:t>
      </w:r>
      <w:proofErr w:type="spellEnd"/>
      <w:r>
        <w:t xml:space="preserve"> </w:t>
      </w:r>
      <w:proofErr w:type="spellStart"/>
      <w:r>
        <w:t>guest</w:t>
      </w:r>
      <w:proofErr w:type="spellEnd"/>
      <w:r>
        <w:t xml:space="preserve"> besproken worden. Aan het einde van dag 1, 4 en 7 vul je ook nog een individueel evaluatieformulier in. </w:t>
      </w:r>
      <w:r w:rsidR="00C27DCE">
        <w:t>De</w:t>
      </w:r>
      <w:r w:rsidR="00865C0D">
        <w:t xml:space="preserve"> </w:t>
      </w:r>
      <w:r w:rsidR="00C27DCE">
        <w:t xml:space="preserve">verschillende evaluatieformulieren kunnen jullie </w:t>
      </w:r>
      <w:r w:rsidR="00806D4E">
        <w:t>terugvinden</w:t>
      </w:r>
      <w:r w:rsidR="00C27DCE">
        <w:t xml:space="preserve"> in </w:t>
      </w:r>
      <w:r w:rsidR="00157789" w:rsidRPr="00157789">
        <w:rPr>
          <w:i/>
        </w:rPr>
        <w:t>Bijlage 4 groepsevaluatie</w:t>
      </w:r>
      <w:r w:rsidR="00157789">
        <w:t xml:space="preserve"> </w:t>
      </w:r>
      <w:r w:rsidR="00865C0D">
        <w:t xml:space="preserve">en </w:t>
      </w:r>
      <w:r w:rsidR="00157789" w:rsidRPr="00157789">
        <w:rPr>
          <w:i/>
        </w:rPr>
        <w:t>Bijlage 5 Individuele evaluatie</w:t>
      </w:r>
    </w:p>
    <w:p w14:paraId="2D3390EF" w14:textId="77777777" w:rsidR="00615BDD" w:rsidRDefault="00615BDD"/>
    <w:p w14:paraId="56DDAD3C" w14:textId="558C9701" w:rsidR="004066FF" w:rsidRPr="00476F45" w:rsidRDefault="004066FF">
      <w:pPr>
        <w:rPr>
          <w:b/>
          <w:bCs/>
        </w:rPr>
      </w:pPr>
      <w:r w:rsidRPr="00476F45">
        <w:rPr>
          <w:b/>
          <w:bCs/>
        </w:rPr>
        <w:t>AAP week 2</w:t>
      </w:r>
    </w:p>
    <w:p w14:paraId="4C874F66" w14:textId="23F6A843" w:rsidR="00373D61" w:rsidRDefault="00373D61">
      <w:r>
        <w:t xml:space="preserve">Vanaf vandaag is de apotheek officieel geopend voor bezoekers. Jullie kunnen nu patiënten verwachten aan de balie. Ook kan het zijn dat jullie een e-mail met een vraag ontvangen of dat je gebeld wordt. De gegevens (e-mail en telefoonnummers) die jullie in de eerste week verzameld hebben zullen door de docenten gebruikt worden om jullie te kunnen bereiken. Iedere week bevat een schema met een indeling voor de taken van de verschillende apotheek deelnemers. In </w:t>
      </w:r>
      <w:r w:rsidR="00476F45">
        <w:fldChar w:fldCharType="begin"/>
      </w:r>
      <w:r w:rsidR="00476F45">
        <w:instrText xml:space="preserve"> REF _Ref23758594 \h </w:instrText>
      </w:r>
      <w:r w:rsidR="00476F45">
        <w:fldChar w:fldCharType="separate"/>
      </w:r>
      <w:r w:rsidR="00612081">
        <w:t xml:space="preserve">Tabel </w:t>
      </w:r>
      <w:r w:rsidR="00612081">
        <w:rPr>
          <w:noProof/>
        </w:rPr>
        <w:t>5</w:t>
      </w:r>
      <w:r w:rsidR="00476F45">
        <w:fldChar w:fldCharType="end"/>
      </w:r>
      <w:r>
        <w:t xml:space="preserve"> is het schema voor deze week te zien. Hieronder zal een uitleg volgen van de verschillende ‘taken’. </w:t>
      </w:r>
    </w:p>
    <w:p w14:paraId="3005F26F" w14:textId="4C2B9180" w:rsidR="00373D61" w:rsidRDefault="00373D61" w:rsidP="00373D61">
      <w:pPr>
        <w:pStyle w:val="Bijschrift"/>
        <w:keepNext/>
      </w:pPr>
      <w:bookmarkStart w:id="4" w:name="_Ref23758594"/>
      <w:r>
        <w:t xml:space="preserve">Tabel </w:t>
      </w:r>
      <w:fldSimple w:instr=" SEQ Tabel \* ARABIC ">
        <w:r w:rsidR="00612081">
          <w:rPr>
            <w:noProof/>
          </w:rPr>
          <w:t>5</w:t>
        </w:r>
      </w:fldSimple>
      <w:bookmarkEnd w:id="4"/>
      <w:r>
        <w:t>: taakverdeling week 2</w:t>
      </w:r>
    </w:p>
    <w:tbl>
      <w:tblPr>
        <w:tblStyle w:val="Tabelraster"/>
        <w:tblW w:w="0" w:type="auto"/>
        <w:tblLook w:val="04A0" w:firstRow="1" w:lastRow="0" w:firstColumn="1" w:lastColumn="0" w:noHBand="0" w:noVBand="1"/>
      </w:tblPr>
      <w:tblGrid>
        <w:gridCol w:w="4531"/>
        <w:gridCol w:w="4531"/>
      </w:tblGrid>
      <w:tr w:rsidR="00373D61" w14:paraId="0AA7CE97" w14:textId="77777777" w:rsidTr="00373D61">
        <w:tc>
          <w:tcPr>
            <w:tcW w:w="4531" w:type="dxa"/>
          </w:tcPr>
          <w:p w14:paraId="2ECD26E6" w14:textId="4FFDF9B3" w:rsidR="00373D61" w:rsidRDefault="00373D61">
            <w:r>
              <w:t>Assistent(e)</w:t>
            </w:r>
          </w:p>
        </w:tc>
        <w:tc>
          <w:tcPr>
            <w:tcW w:w="4531" w:type="dxa"/>
          </w:tcPr>
          <w:p w14:paraId="0F59FF67" w14:textId="39E643A0" w:rsidR="00373D61" w:rsidRDefault="00373D61">
            <w:r>
              <w:t>Taak</w:t>
            </w:r>
          </w:p>
        </w:tc>
      </w:tr>
      <w:tr w:rsidR="00373D61" w14:paraId="74625897" w14:textId="77777777" w:rsidTr="00373D61">
        <w:tc>
          <w:tcPr>
            <w:tcW w:w="4531" w:type="dxa"/>
          </w:tcPr>
          <w:p w14:paraId="62AD24DC" w14:textId="51BD1310" w:rsidR="00373D61" w:rsidRDefault="00373D61">
            <w:r>
              <w:t>1</w:t>
            </w:r>
          </w:p>
        </w:tc>
        <w:tc>
          <w:tcPr>
            <w:tcW w:w="4531" w:type="dxa"/>
          </w:tcPr>
          <w:p w14:paraId="276BF9FE" w14:textId="4D1714B8" w:rsidR="00373D61" w:rsidRDefault="00373D61">
            <w:r>
              <w:t>Voorzitter/teamleider</w:t>
            </w:r>
          </w:p>
        </w:tc>
      </w:tr>
      <w:tr w:rsidR="00373D61" w14:paraId="18625D79" w14:textId="77777777" w:rsidTr="00373D61">
        <w:tc>
          <w:tcPr>
            <w:tcW w:w="4531" w:type="dxa"/>
          </w:tcPr>
          <w:p w14:paraId="7BED9874" w14:textId="585E162D" w:rsidR="00373D61" w:rsidRDefault="00373D61">
            <w:r>
              <w:t>2</w:t>
            </w:r>
          </w:p>
        </w:tc>
        <w:tc>
          <w:tcPr>
            <w:tcW w:w="4531" w:type="dxa"/>
          </w:tcPr>
          <w:p w14:paraId="64FEA73B" w14:textId="795CC675" w:rsidR="00373D61" w:rsidRDefault="00373D61">
            <w:r>
              <w:t>Notulist</w:t>
            </w:r>
          </w:p>
        </w:tc>
      </w:tr>
      <w:tr w:rsidR="00373D61" w14:paraId="32A6BC36" w14:textId="77777777" w:rsidTr="00373D61">
        <w:tc>
          <w:tcPr>
            <w:tcW w:w="4531" w:type="dxa"/>
          </w:tcPr>
          <w:p w14:paraId="10A8B909" w14:textId="2C8592E4" w:rsidR="00373D61" w:rsidRDefault="00373D61">
            <w:r>
              <w:t>3</w:t>
            </w:r>
          </w:p>
        </w:tc>
        <w:tc>
          <w:tcPr>
            <w:tcW w:w="4531" w:type="dxa"/>
          </w:tcPr>
          <w:p w14:paraId="33CF4C16" w14:textId="615BA1FC" w:rsidR="00373D61" w:rsidRDefault="00373D61">
            <w:r>
              <w:t>Patiënt</w:t>
            </w:r>
          </w:p>
        </w:tc>
      </w:tr>
      <w:tr w:rsidR="00373D61" w14:paraId="6210ED8D" w14:textId="77777777" w:rsidTr="00373D61">
        <w:tc>
          <w:tcPr>
            <w:tcW w:w="4531" w:type="dxa"/>
          </w:tcPr>
          <w:p w14:paraId="418F43C0" w14:textId="1B6106CD" w:rsidR="00373D61" w:rsidRDefault="00373D61">
            <w:r>
              <w:lastRenderedPageBreak/>
              <w:t>4</w:t>
            </w:r>
          </w:p>
        </w:tc>
        <w:tc>
          <w:tcPr>
            <w:tcW w:w="4531" w:type="dxa"/>
          </w:tcPr>
          <w:p w14:paraId="3026F850" w14:textId="0EC82046" w:rsidR="00373D61" w:rsidRDefault="00373D61">
            <w:r>
              <w:t>Beoordelaar</w:t>
            </w:r>
          </w:p>
        </w:tc>
      </w:tr>
      <w:tr w:rsidR="00373D61" w14:paraId="2E44AC4A" w14:textId="77777777" w:rsidTr="00373D61">
        <w:tc>
          <w:tcPr>
            <w:tcW w:w="4531" w:type="dxa"/>
          </w:tcPr>
          <w:p w14:paraId="732C37A6" w14:textId="1B925679" w:rsidR="00373D61" w:rsidRDefault="00373D61">
            <w:r>
              <w:t>5</w:t>
            </w:r>
          </w:p>
        </w:tc>
        <w:tc>
          <w:tcPr>
            <w:tcW w:w="4531" w:type="dxa"/>
          </w:tcPr>
          <w:p w14:paraId="025FBF90" w14:textId="6C62D46C" w:rsidR="00373D61" w:rsidRDefault="00373D61">
            <w:r>
              <w:t>Telefonist(e)</w:t>
            </w:r>
            <w:r w:rsidR="00C5456B">
              <w:t xml:space="preserve"> en aanspreekpunt voor de inspectie</w:t>
            </w:r>
          </w:p>
        </w:tc>
      </w:tr>
    </w:tbl>
    <w:p w14:paraId="0E767EB2" w14:textId="7FB6079A" w:rsidR="00373D61" w:rsidRDefault="00373D61"/>
    <w:p w14:paraId="054EA718" w14:textId="0DB187BB" w:rsidR="00476F45" w:rsidRDefault="00476F45">
      <w:r>
        <w:t xml:space="preserve">Voorzitter/teamleider </w:t>
      </w:r>
      <w:r>
        <w:sym w:font="Wingdings" w:char="F0E0"/>
      </w:r>
      <w:r>
        <w:t xml:space="preserve"> </w:t>
      </w:r>
      <w:r w:rsidR="00A82582">
        <w:t>J</w:t>
      </w:r>
      <w:r>
        <w:t xml:space="preserve">ouw taak is om allereerst aan het begin van de dag de opening van de apotheek te verzorgen. Van </w:t>
      </w:r>
      <w:r w:rsidR="00176C95">
        <w:t>12.30</w:t>
      </w:r>
      <w:r>
        <w:t xml:space="preserve"> tot </w:t>
      </w:r>
      <w:r w:rsidR="00176C95">
        <w:t>13</w:t>
      </w:r>
      <w:r>
        <w:t>.</w:t>
      </w:r>
      <w:r w:rsidR="00176C95">
        <w:t>0</w:t>
      </w:r>
      <w:r>
        <w:t>0 uur is er tijd om de apotheek op te starten. Tijdens dit werkoverleg bespreken jullie wat jullie die dag af willen krijgen en wat de planning wordt. Als voorzitter neem jij hierin de leiding. Je opent het gesprek, zorgt ervoor dat alles soepel verloopt en dat iedereen weet wat er gedaan moet worden. Na het werkoverleg ben jij de teamleider van de apotheek. Jij bent die dag het aanspreekpunt voor de andere assistentes. Jij controleert of iedereen die dag zijn/haar taken goed en op tijd uitvoert.</w:t>
      </w:r>
      <w:r w:rsidR="009F46F5">
        <w:t xml:space="preserve"> </w:t>
      </w:r>
      <w:r>
        <w:t>Eventueel kun je bijsturen als dat nodig is. Aan het einde van de les zorg jij ervoor dat jullie van 1</w:t>
      </w:r>
      <w:r w:rsidR="00FE7DF2">
        <w:t>5</w:t>
      </w:r>
      <w:r>
        <w:t>.</w:t>
      </w:r>
      <w:r w:rsidR="00FE7DF2">
        <w:t>1</w:t>
      </w:r>
      <w:r>
        <w:t>5 tot 1</w:t>
      </w:r>
      <w:r w:rsidR="00FE7DF2">
        <w:t>5.</w:t>
      </w:r>
      <w:r>
        <w:t xml:space="preserve">30 uur de tijd hebben om de dag-evaluatie in te vullen. </w:t>
      </w:r>
    </w:p>
    <w:p w14:paraId="5A650FBE" w14:textId="23591D0C" w:rsidR="00C5456B" w:rsidRDefault="00C5456B">
      <w:r>
        <w:t xml:space="preserve">Bespreek bijvoorbeeld dingen zoals wie bezig gaat met de doorlopende opdrachten, wie de mail in de gaten houdt en wie welke recepten gaat aanschrijven. Je moet ook in de gaten houden of er eventueel een wachtrij ontstaat in jullie apotheek. In dat geval beslis jij of er een extra assistent(e) aan de balie moet komen. </w:t>
      </w:r>
    </w:p>
    <w:p w14:paraId="2CBC2157" w14:textId="4857C120" w:rsidR="00240AE2" w:rsidRDefault="00240AE2"/>
    <w:p w14:paraId="6998BD24" w14:textId="5F64CE1B" w:rsidR="00240AE2" w:rsidRDefault="00240AE2">
      <w:r>
        <w:t>Gedurende de gehele cursus kunnen jullie 2x een joker inzetten. Hiermee kunnen jullie aan de docenten om feedback vragen, bijvoorbeeld over de beoordeling van de recepten. Als voorzitter/teamleider bepaal jij samen met de rest van het team of jullie een joker willen gaan inzetten, let wel op; je hebt maar 2!</w:t>
      </w:r>
    </w:p>
    <w:p w14:paraId="0B96011F" w14:textId="14B5C314" w:rsidR="00476F45" w:rsidRDefault="00476F45"/>
    <w:p w14:paraId="1C098E51" w14:textId="48C83D68" w:rsidR="00476F45" w:rsidRDefault="00476F45">
      <w:r>
        <w:t xml:space="preserve">Notulist </w:t>
      </w:r>
      <w:r>
        <w:sym w:font="Wingdings" w:char="F0E0"/>
      </w:r>
      <w:r>
        <w:t xml:space="preserve"> </w:t>
      </w:r>
      <w:r w:rsidR="00A82582">
        <w:t>J</w:t>
      </w:r>
      <w:r>
        <w:t xml:space="preserve">ij maakt de aantekeningen van de opening van de apotheek en de dag-evaluatie. Je zorgt ervoor dat deze er netjes en overzichtelijk uit zien en dat ze in de map terecht komen. </w:t>
      </w:r>
    </w:p>
    <w:p w14:paraId="5FD679BF" w14:textId="42096CBA" w:rsidR="00C5456B" w:rsidRDefault="00C5456B"/>
    <w:p w14:paraId="7E9CFB53" w14:textId="613EDD92" w:rsidR="00C5456B" w:rsidRDefault="00C5456B">
      <w:r>
        <w:t xml:space="preserve">Patiënt </w:t>
      </w:r>
      <w:r>
        <w:sym w:font="Wingdings" w:char="F0E0"/>
      </w:r>
      <w:r>
        <w:t xml:space="preserve"> Tot 1</w:t>
      </w:r>
      <w:r w:rsidR="001F1DCE">
        <w:t>3</w:t>
      </w:r>
      <w:r>
        <w:t>.</w:t>
      </w:r>
      <w:r w:rsidR="00DA6CFD">
        <w:t>30</w:t>
      </w:r>
      <w:r>
        <w:t xml:space="preserve"> uur ben jij gewoon een van de assistentes in de apotheek. Om 1</w:t>
      </w:r>
      <w:r w:rsidR="00DA6CFD">
        <w:t>3</w:t>
      </w:r>
      <w:r>
        <w:t>.</w:t>
      </w:r>
      <w:r w:rsidR="00DA6CFD">
        <w:t>30</w:t>
      </w:r>
      <w:r>
        <w:t xml:space="preserve"> uur krijg je een envelop met daarin een aantal </w:t>
      </w:r>
      <w:r w:rsidR="004C4D9B">
        <w:t>recepten</w:t>
      </w:r>
      <w:r>
        <w:t>. Deze ga jij bij verschillende apotheken uitspelen. Je hebt van 1</w:t>
      </w:r>
      <w:r w:rsidR="006134D9">
        <w:t>3</w:t>
      </w:r>
      <w:r>
        <w:t>.</w:t>
      </w:r>
      <w:r w:rsidR="006134D9">
        <w:t>30</w:t>
      </w:r>
      <w:r>
        <w:t xml:space="preserve"> tot 1</w:t>
      </w:r>
      <w:r w:rsidR="006134D9">
        <w:t>3</w:t>
      </w:r>
      <w:r>
        <w:t>.</w:t>
      </w:r>
      <w:r w:rsidR="006134D9">
        <w:t>45</w:t>
      </w:r>
      <w:r>
        <w:t xml:space="preserve"> uur de tijd om je voor te bereiden. Van 1</w:t>
      </w:r>
      <w:r w:rsidR="006134D9">
        <w:t>3</w:t>
      </w:r>
      <w:r>
        <w:t>.</w:t>
      </w:r>
      <w:r w:rsidR="006134D9">
        <w:t>45</w:t>
      </w:r>
      <w:r>
        <w:t xml:space="preserve"> tot uiterlijk 1</w:t>
      </w:r>
      <w:r w:rsidR="006134D9">
        <w:t>5</w:t>
      </w:r>
      <w:r>
        <w:t>.</w:t>
      </w:r>
      <w:r w:rsidR="006134D9">
        <w:t>15</w:t>
      </w:r>
      <w:r>
        <w:t xml:space="preserve"> uur kun je de casussen uitspelen. Als je eerder klaar bent kun je gewoon weer als assistent(e) aan het werk in de apotheek. Na afloop van iedere casus zal de beoordelaar het beoordelingsformulier invullen. Jij mag als patiënt dan nog aanvullingen geven. </w:t>
      </w:r>
    </w:p>
    <w:p w14:paraId="29A48CB2" w14:textId="53AB04EA" w:rsidR="00DA36C1" w:rsidRDefault="00DA36C1">
      <w:r>
        <w:t xml:space="preserve">Als patiënt volg je het schema van </w:t>
      </w:r>
      <w:r>
        <w:fldChar w:fldCharType="begin"/>
      </w:r>
      <w:r>
        <w:instrText xml:space="preserve"> REF _Ref24467398 \h </w:instrText>
      </w:r>
      <w:r>
        <w:fldChar w:fldCharType="separate"/>
      </w:r>
      <w:r w:rsidR="00612081">
        <w:t xml:space="preserve">Tabel </w:t>
      </w:r>
      <w:r w:rsidR="00612081">
        <w:rPr>
          <w:noProof/>
        </w:rPr>
        <w:t>6</w:t>
      </w:r>
      <w:r>
        <w:fldChar w:fldCharType="end"/>
      </w:r>
      <w:r>
        <w:t>.</w:t>
      </w:r>
    </w:p>
    <w:p w14:paraId="40AE5D2F" w14:textId="4D26DD84" w:rsidR="00DA36C1" w:rsidRDefault="00DA36C1" w:rsidP="00DA36C1">
      <w:pPr>
        <w:pStyle w:val="Bijschrift"/>
        <w:keepNext/>
      </w:pPr>
      <w:bookmarkStart w:id="5" w:name="_Ref24467398"/>
      <w:r>
        <w:t xml:space="preserve">Tabel </w:t>
      </w:r>
      <w:fldSimple w:instr=" SEQ Tabel \* ARABIC ">
        <w:r w:rsidR="00612081">
          <w:rPr>
            <w:noProof/>
          </w:rPr>
          <w:t>6</w:t>
        </w:r>
      </w:fldSimple>
      <w:bookmarkEnd w:id="5"/>
      <w:r>
        <w:t>: indeling voor het ophalen van de recepten</w:t>
      </w:r>
    </w:p>
    <w:tbl>
      <w:tblPr>
        <w:tblStyle w:val="Tabelraster"/>
        <w:tblW w:w="0" w:type="auto"/>
        <w:tblLook w:val="04A0" w:firstRow="1" w:lastRow="0" w:firstColumn="1" w:lastColumn="0" w:noHBand="0" w:noVBand="1"/>
      </w:tblPr>
      <w:tblGrid>
        <w:gridCol w:w="3020"/>
        <w:gridCol w:w="3021"/>
        <w:gridCol w:w="3021"/>
      </w:tblGrid>
      <w:tr w:rsidR="00DA36C1" w14:paraId="0410A5B8" w14:textId="77777777" w:rsidTr="00DA36C1">
        <w:tc>
          <w:tcPr>
            <w:tcW w:w="3020" w:type="dxa"/>
          </w:tcPr>
          <w:p w14:paraId="18993B60" w14:textId="67860053" w:rsidR="00DA36C1" w:rsidRDefault="00DA36C1">
            <w:r>
              <w:t>Apotheek</w:t>
            </w:r>
          </w:p>
        </w:tc>
        <w:tc>
          <w:tcPr>
            <w:tcW w:w="3021" w:type="dxa"/>
          </w:tcPr>
          <w:p w14:paraId="49878CC5" w14:textId="0BDD0EF9" w:rsidR="00DA36C1" w:rsidRDefault="00DA36C1">
            <w:r>
              <w:t>Casus</w:t>
            </w:r>
          </w:p>
        </w:tc>
        <w:tc>
          <w:tcPr>
            <w:tcW w:w="3021" w:type="dxa"/>
          </w:tcPr>
          <w:p w14:paraId="70303290" w14:textId="480A2020" w:rsidR="00DA36C1" w:rsidRDefault="00DA36C1">
            <w:r>
              <w:t>Uitspelen bij apotheek</w:t>
            </w:r>
          </w:p>
        </w:tc>
      </w:tr>
      <w:tr w:rsidR="00DA36C1" w14:paraId="0F307D54" w14:textId="77777777" w:rsidTr="00DA36C1">
        <w:tc>
          <w:tcPr>
            <w:tcW w:w="3020" w:type="dxa"/>
            <w:vMerge w:val="restart"/>
          </w:tcPr>
          <w:p w14:paraId="0DB22A6F" w14:textId="477F5619" w:rsidR="00DA36C1" w:rsidRDefault="00DA36C1">
            <w:r>
              <w:t>A</w:t>
            </w:r>
          </w:p>
        </w:tc>
        <w:tc>
          <w:tcPr>
            <w:tcW w:w="3021" w:type="dxa"/>
          </w:tcPr>
          <w:p w14:paraId="0712ACB5" w14:textId="7F4162D0" w:rsidR="00DA36C1" w:rsidRDefault="00DA36C1">
            <w:r>
              <w:t>1</w:t>
            </w:r>
          </w:p>
        </w:tc>
        <w:tc>
          <w:tcPr>
            <w:tcW w:w="3021" w:type="dxa"/>
          </w:tcPr>
          <w:p w14:paraId="7278610F" w14:textId="74252381" w:rsidR="00DA36C1" w:rsidRDefault="00DA36C1">
            <w:r>
              <w:t>B</w:t>
            </w:r>
          </w:p>
        </w:tc>
      </w:tr>
      <w:tr w:rsidR="00DA36C1" w14:paraId="6D99C89F" w14:textId="77777777" w:rsidTr="0029553A">
        <w:tc>
          <w:tcPr>
            <w:tcW w:w="3020" w:type="dxa"/>
            <w:vMerge/>
          </w:tcPr>
          <w:p w14:paraId="686F41EC" w14:textId="77777777" w:rsidR="00DA36C1" w:rsidRDefault="00DA36C1" w:rsidP="0029553A"/>
        </w:tc>
        <w:tc>
          <w:tcPr>
            <w:tcW w:w="3021" w:type="dxa"/>
          </w:tcPr>
          <w:p w14:paraId="0F40E2E4" w14:textId="0A78B715" w:rsidR="00DA36C1" w:rsidRDefault="00DA36C1" w:rsidP="0029553A">
            <w:r>
              <w:t>2</w:t>
            </w:r>
          </w:p>
        </w:tc>
        <w:tc>
          <w:tcPr>
            <w:tcW w:w="3021" w:type="dxa"/>
          </w:tcPr>
          <w:p w14:paraId="474CEFD6" w14:textId="4FD00A44" w:rsidR="00DA36C1" w:rsidRDefault="00DA36C1" w:rsidP="0029553A">
            <w:r>
              <w:t>C</w:t>
            </w:r>
          </w:p>
        </w:tc>
      </w:tr>
      <w:tr w:rsidR="00DA36C1" w14:paraId="03D794CB" w14:textId="77777777" w:rsidTr="0029553A">
        <w:tc>
          <w:tcPr>
            <w:tcW w:w="3020" w:type="dxa"/>
            <w:vMerge/>
          </w:tcPr>
          <w:p w14:paraId="3FB25A79" w14:textId="77777777" w:rsidR="00DA36C1" w:rsidRDefault="00DA36C1" w:rsidP="0029553A"/>
        </w:tc>
        <w:tc>
          <w:tcPr>
            <w:tcW w:w="3021" w:type="dxa"/>
          </w:tcPr>
          <w:p w14:paraId="38459E36" w14:textId="54145B4C" w:rsidR="00DA36C1" w:rsidRDefault="00DA36C1" w:rsidP="0029553A">
            <w:r>
              <w:t>3</w:t>
            </w:r>
          </w:p>
        </w:tc>
        <w:tc>
          <w:tcPr>
            <w:tcW w:w="3021" w:type="dxa"/>
          </w:tcPr>
          <w:p w14:paraId="61D357AE" w14:textId="7B26BD06" w:rsidR="00DA36C1" w:rsidRDefault="00DA36C1" w:rsidP="0029553A">
            <w:r>
              <w:t>D</w:t>
            </w:r>
          </w:p>
        </w:tc>
      </w:tr>
      <w:tr w:rsidR="00DA36C1" w14:paraId="21F6AC95" w14:textId="77777777" w:rsidTr="0029553A">
        <w:tc>
          <w:tcPr>
            <w:tcW w:w="3020" w:type="dxa"/>
            <w:vMerge/>
          </w:tcPr>
          <w:p w14:paraId="0073D66A" w14:textId="77777777" w:rsidR="00DA36C1" w:rsidRDefault="00DA36C1" w:rsidP="0029553A"/>
        </w:tc>
        <w:tc>
          <w:tcPr>
            <w:tcW w:w="3021" w:type="dxa"/>
          </w:tcPr>
          <w:p w14:paraId="76F5497E" w14:textId="2BFF5511" w:rsidR="00DA36C1" w:rsidRDefault="00DA36C1" w:rsidP="0029553A">
            <w:r>
              <w:t>4</w:t>
            </w:r>
          </w:p>
        </w:tc>
        <w:tc>
          <w:tcPr>
            <w:tcW w:w="3021" w:type="dxa"/>
          </w:tcPr>
          <w:p w14:paraId="3B114E53" w14:textId="182E85B8" w:rsidR="00DA36C1" w:rsidRDefault="00DA36C1" w:rsidP="0029553A">
            <w:r>
              <w:t>E</w:t>
            </w:r>
          </w:p>
        </w:tc>
      </w:tr>
      <w:tr w:rsidR="00DA36C1" w14:paraId="5518D65C" w14:textId="77777777" w:rsidTr="00DA36C1">
        <w:tc>
          <w:tcPr>
            <w:tcW w:w="3020" w:type="dxa"/>
            <w:vMerge w:val="restart"/>
          </w:tcPr>
          <w:p w14:paraId="5244C32D" w14:textId="7B16DB30" w:rsidR="00DA36C1" w:rsidRDefault="00DA36C1">
            <w:r>
              <w:t>B</w:t>
            </w:r>
          </w:p>
        </w:tc>
        <w:tc>
          <w:tcPr>
            <w:tcW w:w="3021" w:type="dxa"/>
          </w:tcPr>
          <w:p w14:paraId="33007003" w14:textId="07F4992B" w:rsidR="00DA36C1" w:rsidRDefault="00DA36C1">
            <w:r>
              <w:t>1</w:t>
            </w:r>
          </w:p>
        </w:tc>
        <w:tc>
          <w:tcPr>
            <w:tcW w:w="3021" w:type="dxa"/>
          </w:tcPr>
          <w:p w14:paraId="32D5F4B0" w14:textId="27F90224" w:rsidR="00DA36C1" w:rsidRDefault="00DA36C1">
            <w:r>
              <w:t>C</w:t>
            </w:r>
          </w:p>
        </w:tc>
      </w:tr>
      <w:tr w:rsidR="00DA36C1" w14:paraId="7C96F017" w14:textId="77777777" w:rsidTr="0029553A">
        <w:tc>
          <w:tcPr>
            <w:tcW w:w="3020" w:type="dxa"/>
            <w:vMerge/>
          </w:tcPr>
          <w:p w14:paraId="6248727E" w14:textId="77777777" w:rsidR="00DA36C1" w:rsidRDefault="00DA36C1" w:rsidP="00DA36C1"/>
        </w:tc>
        <w:tc>
          <w:tcPr>
            <w:tcW w:w="3021" w:type="dxa"/>
          </w:tcPr>
          <w:p w14:paraId="105D3FB1" w14:textId="4DA4BD05" w:rsidR="00DA36C1" w:rsidRDefault="00DA36C1" w:rsidP="00DA36C1">
            <w:r>
              <w:t>2</w:t>
            </w:r>
          </w:p>
        </w:tc>
        <w:tc>
          <w:tcPr>
            <w:tcW w:w="3021" w:type="dxa"/>
          </w:tcPr>
          <w:p w14:paraId="64611CB3" w14:textId="00D27639" w:rsidR="00DA36C1" w:rsidRDefault="00DA36C1" w:rsidP="00DA36C1">
            <w:r>
              <w:t>D</w:t>
            </w:r>
          </w:p>
        </w:tc>
      </w:tr>
      <w:tr w:rsidR="00DA36C1" w14:paraId="6A417A54" w14:textId="77777777" w:rsidTr="0029553A">
        <w:tc>
          <w:tcPr>
            <w:tcW w:w="3020" w:type="dxa"/>
            <w:vMerge/>
          </w:tcPr>
          <w:p w14:paraId="4585A63B" w14:textId="77777777" w:rsidR="00DA36C1" w:rsidRDefault="00DA36C1" w:rsidP="00DA36C1"/>
        </w:tc>
        <w:tc>
          <w:tcPr>
            <w:tcW w:w="3021" w:type="dxa"/>
          </w:tcPr>
          <w:p w14:paraId="3346F349" w14:textId="43F43DB6" w:rsidR="00DA36C1" w:rsidRDefault="00DA36C1" w:rsidP="00DA36C1">
            <w:r>
              <w:t>3</w:t>
            </w:r>
          </w:p>
        </w:tc>
        <w:tc>
          <w:tcPr>
            <w:tcW w:w="3021" w:type="dxa"/>
          </w:tcPr>
          <w:p w14:paraId="43F006CB" w14:textId="250E1DAF" w:rsidR="00DA36C1" w:rsidRDefault="00DA36C1" w:rsidP="00DA36C1">
            <w:r>
              <w:t>E</w:t>
            </w:r>
          </w:p>
        </w:tc>
      </w:tr>
      <w:tr w:rsidR="00DA36C1" w14:paraId="57939D3D" w14:textId="77777777" w:rsidTr="0029553A">
        <w:tc>
          <w:tcPr>
            <w:tcW w:w="3020" w:type="dxa"/>
            <w:vMerge/>
          </w:tcPr>
          <w:p w14:paraId="6CFEC786" w14:textId="77777777" w:rsidR="00DA36C1" w:rsidRDefault="00DA36C1" w:rsidP="00DA36C1"/>
        </w:tc>
        <w:tc>
          <w:tcPr>
            <w:tcW w:w="3021" w:type="dxa"/>
          </w:tcPr>
          <w:p w14:paraId="053945D0" w14:textId="0BF0413E" w:rsidR="00DA36C1" w:rsidRDefault="00DA36C1" w:rsidP="00DA36C1">
            <w:r>
              <w:t>4</w:t>
            </w:r>
          </w:p>
        </w:tc>
        <w:tc>
          <w:tcPr>
            <w:tcW w:w="3021" w:type="dxa"/>
          </w:tcPr>
          <w:p w14:paraId="0137DFDC" w14:textId="7BAC3111" w:rsidR="00DA36C1" w:rsidRDefault="005009C1" w:rsidP="00DA36C1">
            <w:r>
              <w:t>A</w:t>
            </w:r>
          </w:p>
        </w:tc>
      </w:tr>
      <w:tr w:rsidR="00DA36C1" w14:paraId="4F0925A2" w14:textId="77777777" w:rsidTr="00DA36C1">
        <w:tc>
          <w:tcPr>
            <w:tcW w:w="3020" w:type="dxa"/>
            <w:vMerge w:val="restart"/>
          </w:tcPr>
          <w:p w14:paraId="34E459C5" w14:textId="060C89A4" w:rsidR="00DA36C1" w:rsidRDefault="00DA36C1" w:rsidP="00DA36C1">
            <w:r>
              <w:t>C</w:t>
            </w:r>
          </w:p>
        </w:tc>
        <w:tc>
          <w:tcPr>
            <w:tcW w:w="3021" w:type="dxa"/>
          </w:tcPr>
          <w:p w14:paraId="3754A5F2" w14:textId="1518CB81" w:rsidR="00DA36C1" w:rsidRDefault="00DA36C1" w:rsidP="00DA36C1">
            <w:r>
              <w:t>1</w:t>
            </w:r>
          </w:p>
        </w:tc>
        <w:tc>
          <w:tcPr>
            <w:tcW w:w="3021" w:type="dxa"/>
          </w:tcPr>
          <w:p w14:paraId="456F046A" w14:textId="3093BBD5" w:rsidR="00DA36C1" w:rsidRDefault="00DA36C1" w:rsidP="00DA36C1">
            <w:r>
              <w:t>D</w:t>
            </w:r>
          </w:p>
        </w:tc>
      </w:tr>
      <w:tr w:rsidR="00DA36C1" w14:paraId="1C1B36F5" w14:textId="77777777" w:rsidTr="0029553A">
        <w:tc>
          <w:tcPr>
            <w:tcW w:w="3020" w:type="dxa"/>
            <w:vMerge/>
          </w:tcPr>
          <w:p w14:paraId="48826593" w14:textId="77777777" w:rsidR="00DA36C1" w:rsidRDefault="00DA36C1" w:rsidP="00DA36C1"/>
        </w:tc>
        <w:tc>
          <w:tcPr>
            <w:tcW w:w="3021" w:type="dxa"/>
          </w:tcPr>
          <w:p w14:paraId="4D7FA31A" w14:textId="7343CAC8" w:rsidR="00DA36C1" w:rsidRDefault="00DA36C1" w:rsidP="00DA36C1">
            <w:r>
              <w:t>2</w:t>
            </w:r>
          </w:p>
        </w:tc>
        <w:tc>
          <w:tcPr>
            <w:tcW w:w="3021" w:type="dxa"/>
          </w:tcPr>
          <w:p w14:paraId="34A0E919" w14:textId="2E999C04" w:rsidR="00DA36C1" w:rsidRDefault="00DA36C1" w:rsidP="00DA36C1">
            <w:r>
              <w:t>E</w:t>
            </w:r>
          </w:p>
        </w:tc>
      </w:tr>
      <w:tr w:rsidR="00DA36C1" w14:paraId="738D930D" w14:textId="77777777" w:rsidTr="0029553A">
        <w:tc>
          <w:tcPr>
            <w:tcW w:w="3020" w:type="dxa"/>
            <w:vMerge/>
          </w:tcPr>
          <w:p w14:paraId="5B18046F" w14:textId="77777777" w:rsidR="00DA36C1" w:rsidRDefault="00DA36C1" w:rsidP="00DA36C1"/>
        </w:tc>
        <w:tc>
          <w:tcPr>
            <w:tcW w:w="3021" w:type="dxa"/>
          </w:tcPr>
          <w:p w14:paraId="436EEF57" w14:textId="0AC76055" w:rsidR="00DA36C1" w:rsidRDefault="00DA36C1" w:rsidP="00DA36C1">
            <w:r>
              <w:t>3</w:t>
            </w:r>
          </w:p>
        </w:tc>
        <w:tc>
          <w:tcPr>
            <w:tcW w:w="3021" w:type="dxa"/>
          </w:tcPr>
          <w:p w14:paraId="11E0AE5B" w14:textId="4854D787" w:rsidR="00DA36C1" w:rsidRDefault="005009C1" w:rsidP="00DA36C1">
            <w:r>
              <w:t>A</w:t>
            </w:r>
          </w:p>
        </w:tc>
      </w:tr>
      <w:tr w:rsidR="00DA36C1" w14:paraId="46FEC48A" w14:textId="77777777" w:rsidTr="0029553A">
        <w:tc>
          <w:tcPr>
            <w:tcW w:w="3020" w:type="dxa"/>
            <w:vMerge/>
          </w:tcPr>
          <w:p w14:paraId="194F4A31" w14:textId="77777777" w:rsidR="00DA36C1" w:rsidRDefault="00DA36C1" w:rsidP="00DA36C1"/>
        </w:tc>
        <w:tc>
          <w:tcPr>
            <w:tcW w:w="3021" w:type="dxa"/>
          </w:tcPr>
          <w:p w14:paraId="11DE0602" w14:textId="1DC75228" w:rsidR="00DA36C1" w:rsidRDefault="00DA36C1" w:rsidP="00DA36C1">
            <w:r>
              <w:t>4</w:t>
            </w:r>
          </w:p>
        </w:tc>
        <w:tc>
          <w:tcPr>
            <w:tcW w:w="3021" w:type="dxa"/>
          </w:tcPr>
          <w:p w14:paraId="0D9923CA" w14:textId="36B654F0" w:rsidR="00DA36C1" w:rsidRDefault="005009C1" w:rsidP="00DA36C1">
            <w:r>
              <w:t>B</w:t>
            </w:r>
          </w:p>
        </w:tc>
      </w:tr>
      <w:tr w:rsidR="00DA36C1" w14:paraId="35104898" w14:textId="77777777" w:rsidTr="00DA36C1">
        <w:tc>
          <w:tcPr>
            <w:tcW w:w="3020" w:type="dxa"/>
            <w:vMerge w:val="restart"/>
          </w:tcPr>
          <w:p w14:paraId="2CF58A80" w14:textId="2A09174B" w:rsidR="00DA36C1" w:rsidRDefault="00DA36C1" w:rsidP="00DA36C1">
            <w:r>
              <w:t>D</w:t>
            </w:r>
          </w:p>
        </w:tc>
        <w:tc>
          <w:tcPr>
            <w:tcW w:w="3021" w:type="dxa"/>
          </w:tcPr>
          <w:p w14:paraId="62CF1163" w14:textId="70016A3E" w:rsidR="00DA36C1" w:rsidRDefault="00DA36C1" w:rsidP="00DA36C1">
            <w:r>
              <w:t>1</w:t>
            </w:r>
          </w:p>
        </w:tc>
        <w:tc>
          <w:tcPr>
            <w:tcW w:w="3021" w:type="dxa"/>
          </w:tcPr>
          <w:p w14:paraId="3CDAE858" w14:textId="37932F2B" w:rsidR="00DA36C1" w:rsidRDefault="00DA36C1" w:rsidP="00DA36C1">
            <w:r>
              <w:t>E</w:t>
            </w:r>
          </w:p>
        </w:tc>
      </w:tr>
      <w:tr w:rsidR="00DA36C1" w14:paraId="58977410" w14:textId="77777777" w:rsidTr="0029553A">
        <w:tc>
          <w:tcPr>
            <w:tcW w:w="3020" w:type="dxa"/>
            <w:vMerge/>
          </w:tcPr>
          <w:p w14:paraId="00E44FC1" w14:textId="77777777" w:rsidR="00DA36C1" w:rsidRDefault="00DA36C1" w:rsidP="00DA36C1"/>
        </w:tc>
        <w:tc>
          <w:tcPr>
            <w:tcW w:w="3021" w:type="dxa"/>
          </w:tcPr>
          <w:p w14:paraId="51D44B9F" w14:textId="0155CDEE" w:rsidR="00DA36C1" w:rsidRDefault="00DA36C1" w:rsidP="00DA36C1">
            <w:r>
              <w:t>2</w:t>
            </w:r>
          </w:p>
        </w:tc>
        <w:tc>
          <w:tcPr>
            <w:tcW w:w="3021" w:type="dxa"/>
          </w:tcPr>
          <w:p w14:paraId="5865E88E" w14:textId="4318F180" w:rsidR="00DA36C1" w:rsidRDefault="005009C1" w:rsidP="00DA36C1">
            <w:r>
              <w:t>A</w:t>
            </w:r>
          </w:p>
        </w:tc>
      </w:tr>
      <w:tr w:rsidR="00DA36C1" w14:paraId="28B3B216" w14:textId="77777777" w:rsidTr="0029553A">
        <w:tc>
          <w:tcPr>
            <w:tcW w:w="3020" w:type="dxa"/>
            <w:vMerge/>
          </w:tcPr>
          <w:p w14:paraId="454C79E8" w14:textId="77777777" w:rsidR="00DA36C1" w:rsidRDefault="00DA36C1" w:rsidP="00DA36C1"/>
        </w:tc>
        <w:tc>
          <w:tcPr>
            <w:tcW w:w="3021" w:type="dxa"/>
          </w:tcPr>
          <w:p w14:paraId="21ED88EF" w14:textId="53C9CB3F" w:rsidR="00DA36C1" w:rsidRDefault="00DA36C1" w:rsidP="00DA36C1">
            <w:r>
              <w:t>3</w:t>
            </w:r>
          </w:p>
        </w:tc>
        <w:tc>
          <w:tcPr>
            <w:tcW w:w="3021" w:type="dxa"/>
          </w:tcPr>
          <w:p w14:paraId="30AAEF86" w14:textId="1C9D513B" w:rsidR="00DA36C1" w:rsidRDefault="005009C1" w:rsidP="00DA36C1">
            <w:r>
              <w:t>B</w:t>
            </w:r>
          </w:p>
        </w:tc>
      </w:tr>
      <w:tr w:rsidR="00DA36C1" w14:paraId="43A48144" w14:textId="77777777" w:rsidTr="0029553A">
        <w:tc>
          <w:tcPr>
            <w:tcW w:w="3020" w:type="dxa"/>
            <w:vMerge/>
          </w:tcPr>
          <w:p w14:paraId="10C3B7A2" w14:textId="77777777" w:rsidR="00DA36C1" w:rsidRDefault="00DA36C1" w:rsidP="00DA36C1"/>
        </w:tc>
        <w:tc>
          <w:tcPr>
            <w:tcW w:w="3021" w:type="dxa"/>
          </w:tcPr>
          <w:p w14:paraId="3F6879D3" w14:textId="7F871B08" w:rsidR="00DA36C1" w:rsidRDefault="00DA36C1" w:rsidP="00DA36C1">
            <w:r>
              <w:t>4</w:t>
            </w:r>
          </w:p>
        </w:tc>
        <w:tc>
          <w:tcPr>
            <w:tcW w:w="3021" w:type="dxa"/>
          </w:tcPr>
          <w:p w14:paraId="2616616E" w14:textId="320F5D74" w:rsidR="00DA36C1" w:rsidRDefault="005009C1" w:rsidP="00DA36C1">
            <w:r>
              <w:t>C</w:t>
            </w:r>
          </w:p>
        </w:tc>
      </w:tr>
      <w:tr w:rsidR="00DA36C1" w14:paraId="5DA9E74E" w14:textId="77777777" w:rsidTr="00DA36C1">
        <w:tc>
          <w:tcPr>
            <w:tcW w:w="3020" w:type="dxa"/>
            <w:vMerge w:val="restart"/>
          </w:tcPr>
          <w:p w14:paraId="4CBDB3C7" w14:textId="39CF735C" w:rsidR="00DA36C1" w:rsidRDefault="00DA36C1" w:rsidP="00DA36C1">
            <w:r>
              <w:t>E</w:t>
            </w:r>
          </w:p>
        </w:tc>
        <w:tc>
          <w:tcPr>
            <w:tcW w:w="3021" w:type="dxa"/>
          </w:tcPr>
          <w:p w14:paraId="24A6BADA" w14:textId="71AF2428" w:rsidR="00DA36C1" w:rsidRDefault="00DA36C1" w:rsidP="00DA36C1">
            <w:r>
              <w:t>1</w:t>
            </w:r>
          </w:p>
        </w:tc>
        <w:tc>
          <w:tcPr>
            <w:tcW w:w="3021" w:type="dxa"/>
          </w:tcPr>
          <w:p w14:paraId="2B5B03B4" w14:textId="52911313" w:rsidR="00DA36C1" w:rsidRDefault="00DF77D4" w:rsidP="00DA36C1">
            <w:r>
              <w:t>A</w:t>
            </w:r>
          </w:p>
        </w:tc>
      </w:tr>
      <w:tr w:rsidR="00DA36C1" w14:paraId="6762A95C" w14:textId="77777777" w:rsidTr="0029553A">
        <w:tc>
          <w:tcPr>
            <w:tcW w:w="3020" w:type="dxa"/>
            <w:vMerge/>
          </w:tcPr>
          <w:p w14:paraId="057F12F2" w14:textId="77777777" w:rsidR="00DA36C1" w:rsidRDefault="00DA36C1" w:rsidP="00DA36C1"/>
        </w:tc>
        <w:tc>
          <w:tcPr>
            <w:tcW w:w="3021" w:type="dxa"/>
          </w:tcPr>
          <w:p w14:paraId="77069146" w14:textId="670B0E76" w:rsidR="00DA36C1" w:rsidRDefault="00DA36C1" w:rsidP="00DA36C1">
            <w:r>
              <w:t>2</w:t>
            </w:r>
          </w:p>
        </w:tc>
        <w:tc>
          <w:tcPr>
            <w:tcW w:w="3021" w:type="dxa"/>
          </w:tcPr>
          <w:p w14:paraId="52000F95" w14:textId="60E737CE" w:rsidR="00DA36C1" w:rsidRDefault="00DF77D4" w:rsidP="00DA36C1">
            <w:r>
              <w:t>B</w:t>
            </w:r>
          </w:p>
        </w:tc>
      </w:tr>
      <w:tr w:rsidR="00DA36C1" w14:paraId="77FBBA7E" w14:textId="77777777" w:rsidTr="0029553A">
        <w:tc>
          <w:tcPr>
            <w:tcW w:w="3020" w:type="dxa"/>
            <w:vMerge/>
          </w:tcPr>
          <w:p w14:paraId="4F080D48" w14:textId="77777777" w:rsidR="00DA36C1" w:rsidRDefault="00DA36C1" w:rsidP="00DA36C1"/>
        </w:tc>
        <w:tc>
          <w:tcPr>
            <w:tcW w:w="3021" w:type="dxa"/>
          </w:tcPr>
          <w:p w14:paraId="02F25B5A" w14:textId="2E36AF7E" w:rsidR="00DA36C1" w:rsidRDefault="00DA36C1" w:rsidP="00DA36C1">
            <w:r>
              <w:t>3</w:t>
            </w:r>
          </w:p>
        </w:tc>
        <w:tc>
          <w:tcPr>
            <w:tcW w:w="3021" w:type="dxa"/>
          </w:tcPr>
          <w:p w14:paraId="26A73728" w14:textId="4BFEC8AE" w:rsidR="00DA36C1" w:rsidRDefault="00DF77D4" w:rsidP="00DA36C1">
            <w:r>
              <w:t>C</w:t>
            </w:r>
          </w:p>
        </w:tc>
      </w:tr>
      <w:tr w:rsidR="00DA36C1" w14:paraId="348A61E4" w14:textId="77777777" w:rsidTr="0029553A">
        <w:tc>
          <w:tcPr>
            <w:tcW w:w="3020" w:type="dxa"/>
            <w:vMerge/>
          </w:tcPr>
          <w:p w14:paraId="0F2E7720" w14:textId="77777777" w:rsidR="00DA36C1" w:rsidRDefault="00DA36C1" w:rsidP="00DA36C1"/>
        </w:tc>
        <w:tc>
          <w:tcPr>
            <w:tcW w:w="3021" w:type="dxa"/>
          </w:tcPr>
          <w:p w14:paraId="049CCA24" w14:textId="02F73A76" w:rsidR="00DA36C1" w:rsidRDefault="00DA36C1" w:rsidP="00DA36C1">
            <w:r>
              <w:t>4</w:t>
            </w:r>
          </w:p>
        </w:tc>
        <w:tc>
          <w:tcPr>
            <w:tcW w:w="3021" w:type="dxa"/>
          </w:tcPr>
          <w:p w14:paraId="0E036D72" w14:textId="3C44C332" w:rsidR="00DA36C1" w:rsidRDefault="00DF77D4" w:rsidP="00DA36C1">
            <w:r>
              <w:t>D</w:t>
            </w:r>
          </w:p>
        </w:tc>
      </w:tr>
    </w:tbl>
    <w:p w14:paraId="69F4C609" w14:textId="6512A2BD" w:rsidR="00C5456B" w:rsidRDefault="0029553A">
      <w:r>
        <w:t xml:space="preserve"> </w:t>
      </w:r>
    </w:p>
    <w:p w14:paraId="2EC6D9B7" w14:textId="4DE2DC37" w:rsidR="00C5456B" w:rsidRDefault="00C5456B">
      <w:r>
        <w:t xml:space="preserve">Beoordelaar </w:t>
      </w:r>
      <w:r>
        <w:sym w:font="Wingdings" w:char="F0E0"/>
      </w:r>
      <w:r>
        <w:t xml:space="preserve"> </w:t>
      </w:r>
      <w:r w:rsidR="00A82582">
        <w:t>H</w:t>
      </w:r>
      <w:r>
        <w:t xml:space="preserve">et is jouw taak om met de patiënt mee te gaan langs de verschillende apotheken. Van tevoren mag jij niet weten wat de extra informatie is die de patiënt heeft gekregen. Na afloop van iedere casus vul jij het beoordelingsformulier in. Je kunt dan nog even overleggen met de patiënt over jullie beoordeling. </w:t>
      </w:r>
    </w:p>
    <w:p w14:paraId="2F247851" w14:textId="25288828" w:rsidR="00C5456B" w:rsidRDefault="00C5456B"/>
    <w:p w14:paraId="1EFC1A02" w14:textId="5C723EBC" w:rsidR="00C5456B" w:rsidRDefault="00C5456B">
      <w:r>
        <w:t xml:space="preserve">Telefonist(e) en aanspreekpunt voor de inspectie </w:t>
      </w:r>
      <w:r>
        <w:sym w:font="Wingdings" w:char="F0E0"/>
      </w:r>
      <w:r>
        <w:t xml:space="preserve"> </w:t>
      </w:r>
      <w:r w:rsidR="00A82582">
        <w:t>A</w:t>
      </w:r>
      <w:r>
        <w:t xml:space="preserve">ls telefoniste moet je </w:t>
      </w:r>
      <w:r w:rsidR="00A82582">
        <w:t>ervoor</w:t>
      </w:r>
      <w:r>
        <w:t xml:space="preserve"> zorgen dat je </w:t>
      </w:r>
      <w:r w:rsidR="00A82582">
        <w:t xml:space="preserve">bereikbaar bent op het telefoonnummer dat je in week 1 hebt opgegeven. Het kan zijn dat er een patiënt belt. In dat geval probeer jij zo goed mogelijk de casus af te handelen. Je mag uiteraard overleggen met de andere assistentes van jullie apotheek. </w:t>
      </w:r>
    </w:p>
    <w:p w14:paraId="25DD8D1D" w14:textId="63CAA148" w:rsidR="00A82582" w:rsidRDefault="00A82582">
      <w:r>
        <w:t xml:space="preserve">Verder ben jij het aanspreekpunt voor de inspectie. In de eerste week hebben jullie allemaal een protocol geschreven. Hierop heb je feedback gekregen als dit nodig was. Het is de bedoeling dat jullie je houden aan de geschreven protocollen. Het kan zijn dat de inspectie langs komt om over jouw protocol te praten. In dat geval moet jij kunnen aantonen dat jullie voldoen aan het zelf opgestelde protocol. </w:t>
      </w:r>
    </w:p>
    <w:p w14:paraId="6F9A34A0" w14:textId="09E1C66E" w:rsidR="00D855E4" w:rsidRDefault="00D855E4"/>
    <w:p w14:paraId="35861772" w14:textId="05957686" w:rsidR="00D855E4" w:rsidRDefault="00D855E4">
      <w:r>
        <w:t xml:space="preserve">Ziekte/afwezigheid: </w:t>
      </w:r>
    </w:p>
    <w:p w14:paraId="587C1A64" w14:textId="77777777" w:rsidR="00D855E4" w:rsidRDefault="00D855E4">
      <w:r>
        <w:t xml:space="preserve">Stel dat een van jullie afwezig is dan moet de apotheek wel blijven draaien. In dat geval moeten jullie zelf bepalen hoe je de taken van de missende assistent(e) gaat overnemen. Bij het missen van een van de AAP lessen zullen de docenten je een vervangende opdracht geven. </w:t>
      </w:r>
    </w:p>
    <w:p w14:paraId="51F0B7FD" w14:textId="1A8074F5" w:rsidR="00D855E4" w:rsidRDefault="00D855E4">
      <w:r>
        <w:t xml:space="preserve">Als jullie apotheek maar uit 4 in plaats van 5 assistentes bestaat dan is de voorzitter/teamleider ook de notulist, verder kan het schema gewoon gevolgd worden en draaien jullie elke week een plaatsje door. </w:t>
      </w:r>
    </w:p>
    <w:p w14:paraId="2F37D9C2" w14:textId="77777777" w:rsidR="00373D61" w:rsidRDefault="00373D61"/>
    <w:p w14:paraId="503004F9" w14:textId="0CEE93C2" w:rsidR="00373D61" w:rsidRPr="0027361E" w:rsidRDefault="004066FF">
      <w:pPr>
        <w:rPr>
          <w:b/>
          <w:bCs/>
        </w:rPr>
      </w:pPr>
      <w:r w:rsidRPr="00A82582">
        <w:rPr>
          <w:b/>
          <w:bCs/>
        </w:rPr>
        <w:t>AAP week 3</w:t>
      </w:r>
    </w:p>
    <w:p w14:paraId="7A1D1EC9" w14:textId="64E61FFD" w:rsidR="00530655" w:rsidRDefault="00530655" w:rsidP="00530655">
      <w:pPr>
        <w:pStyle w:val="Bijschrift"/>
        <w:keepNext/>
      </w:pPr>
      <w:r>
        <w:t xml:space="preserve">Tabel </w:t>
      </w:r>
      <w:fldSimple w:instr=" SEQ Tabel \* ARABIC ">
        <w:r w:rsidR="00612081">
          <w:rPr>
            <w:noProof/>
          </w:rPr>
          <w:t>7</w:t>
        </w:r>
      </w:fldSimple>
      <w:r>
        <w:t>: taakverdeling week 3</w:t>
      </w:r>
    </w:p>
    <w:tbl>
      <w:tblPr>
        <w:tblStyle w:val="Tabelraster"/>
        <w:tblW w:w="0" w:type="auto"/>
        <w:tblLook w:val="04A0" w:firstRow="1" w:lastRow="0" w:firstColumn="1" w:lastColumn="0" w:noHBand="0" w:noVBand="1"/>
      </w:tblPr>
      <w:tblGrid>
        <w:gridCol w:w="4531"/>
        <w:gridCol w:w="4531"/>
      </w:tblGrid>
      <w:tr w:rsidR="00373D61" w14:paraId="297DB561" w14:textId="77777777" w:rsidTr="00C5456B">
        <w:tc>
          <w:tcPr>
            <w:tcW w:w="4531" w:type="dxa"/>
          </w:tcPr>
          <w:p w14:paraId="78C9DEBF" w14:textId="77777777" w:rsidR="00373D61" w:rsidRDefault="00373D61" w:rsidP="00C5456B">
            <w:r>
              <w:t>Assistent(e)</w:t>
            </w:r>
          </w:p>
        </w:tc>
        <w:tc>
          <w:tcPr>
            <w:tcW w:w="4531" w:type="dxa"/>
          </w:tcPr>
          <w:p w14:paraId="73734DD4" w14:textId="77777777" w:rsidR="00373D61" w:rsidRDefault="00373D61" w:rsidP="00C5456B">
            <w:r>
              <w:t>Taak</w:t>
            </w:r>
          </w:p>
        </w:tc>
      </w:tr>
      <w:tr w:rsidR="00373D61" w14:paraId="337F24A9" w14:textId="77777777" w:rsidTr="00C5456B">
        <w:tc>
          <w:tcPr>
            <w:tcW w:w="4531" w:type="dxa"/>
          </w:tcPr>
          <w:p w14:paraId="56A40B5A" w14:textId="77777777" w:rsidR="00373D61" w:rsidRDefault="00373D61" w:rsidP="00C5456B">
            <w:r>
              <w:t>1</w:t>
            </w:r>
          </w:p>
        </w:tc>
        <w:tc>
          <w:tcPr>
            <w:tcW w:w="4531" w:type="dxa"/>
          </w:tcPr>
          <w:p w14:paraId="6E544F9D" w14:textId="5061F41C" w:rsidR="00373D61" w:rsidRDefault="00373D61" w:rsidP="00C5456B">
            <w:r>
              <w:t>Telefonist(e)</w:t>
            </w:r>
            <w:r w:rsidR="00C5456B">
              <w:t xml:space="preserve"> en aanspreekpunt voor de inspectie</w:t>
            </w:r>
          </w:p>
        </w:tc>
      </w:tr>
      <w:tr w:rsidR="00373D61" w14:paraId="51DC3649" w14:textId="77777777" w:rsidTr="00C5456B">
        <w:tc>
          <w:tcPr>
            <w:tcW w:w="4531" w:type="dxa"/>
          </w:tcPr>
          <w:p w14:paraId="2FAE2D27" w14:textId="77777777" w:rsidR="00373D61" w:rsidRDefault="00373D61" w:rsidP="00373D61">
            <w:r>
              <w:t>2</w:t>
            </w:r>
          </w:p>
        </w:tc>
        <w:tc>
          <w:tcPr>
            <w:tcW w:w="4531" w:type="dxa"/>
          </w:tcPr>
          <w:p w14:paraId="48070F21" w14:textId="6E8C0203" w:rsidR="00373D61" w:rsidRDefault="00373D61" w:rsidP="00373D61">
            <w:r>
              <w:t>Voorzitter/teamleider</w:t>
            </w:r>
          </w:p>
        </w:tc>
      </w:tr>
      <w:tr w:rsidR="00373D61" w14:paraId="41505EA0" w14:textId="77777777" w:rsidTr="00C5456B">
        <w:tc>
          <w:tcPr>
            <w:tcW w:w="4531" w:type="dxa"/>
          </w:tcPr>
          <w:p w14:paraId="081B6B6F" w14:textId="77777777" w:rsidR="00373D61" w:rsidRDefault="00373D61" w:rsidP="00373D61">
            <w:r>
              <w:t>3</w:t>
            </w:r>
          </w:p>
        </w:tc>
        <w:tc>
          <w:tcPr>
            <w:tcW w:w="4531" w:type="dxa"/>
          </w:tcPr>
          <w:p w14:paraId="1EF53DCB" w14:textId="0C3615FE" w:rsidR="00373D61" w:rsidRDefault="00373D61" w:rsidP="00373D61">
            <w:r>
              <w:t>Notulist</w:t>
            </w:r>
          </w:p>
        </w:tc>
      </w:tr>
      <w:tr w:rsidR="00373D61" w14:paraId="6247D957" w14:textId="77777777" w:rsidTr="00C5456B">
        <w:tc>
          <w:tcPr>
            <w:tcW w:w="4531" w:type="dxa"/>
          </w:tcPr>
          <w:p w14:paraId="434AFDB6" w14:textId="77777777" w:rsidR="00373D61" w:rsidRDefault="00373D61" w:rsidP="00373D61">
            <w:r>
              <w:t>4</w:t>
            </w:r>
          </w:p>
        </w:tc>
        <w:tc>
          <w:tcPr>
            <w:tcW w:w="4531" w:type="dxa"/>
          </w:tcPr>
          <w:p w14:paraId="2EF403F0" w14:textId="11F67024" w:rsidR="00373D61" w:rsidRDefault="00373D61" w:rsidP="00373D61">
            <w:r>
              <w:t>Patiënt</w:t>
            </w:r>
          </w:p>
        </w:tc>
      </w:tr>
      <w:tr w:rsidR="00373D61" w14:paraId="7A31D411" w14:textId="77777777" w:rsidTr="00C5456B">
        <w:tc>
          <w:tcPr>
            <w:tcW w:w="4531" w:type="dxa"/>
          </w:tcPr>
          <w:p w14:paraId="7969BF8F" w14:textId="77777777" w:rsidR="00373D61" w:rsidRDefault="00373D61" w:rsidP="00373D61">
            <w:r>
              <w:t>5</w:t>
            </w:r>
          </w:p>
        </w:tc>
        <w:tc>
          <w:tcPr>
            <w:tcW w:w="4531" w:type="dxa"/>
          </w:tcPr>
          <w:p w14:paraId="68E6D2CC" w14:textId="3638D7C4" w:rsidR="00373D61" w:rsidRDefault="00373D61" w:rsidP="00373D61">
            <w:r>
              <w:t>Beoordelaar</w:t>
            </w:r>
          </w:p>
        </w:tc>
      </w:tr>
    </w:tbl>
    <w:p w14:paraId="53CCF46D" w14:textId="77777777" w:rsidR="00373D61" w:rsidRDefault="00373D61"/>
    <w:p w14:paraId="241017B7" w14:textId="37A71EF1" w:rsidR="00373D61" w:rsidRPr="0027361E" w:rsidRDefault="004066FF">
      <w:pPr>
        <w:rPr>
          <w:b/>
          <w:bCs/>
        </w:rPr>
      </w:pPr>
      <w:r w:rsidRPr="00A82582">
        <w:rPr>
          <w:b/>
          <w:bCs/>
        </w:rPr>
        <w:t>AAP week 4</w:t>
      </w:r>
    </w:p>
    <w:p w14:paraId="36A28315" w14:textId="38A3A534" w:rsidR="00530655" w:rsidRDefault="00530655" w:rsidP="00530655">
      <w:pPr>
        <w:pStyle w:val="Bijschrift"/>
        <w:keepNext/>
      </w:pPr>
      <w:r>
        <w:t xml:space="preserve">Tabel </w:t>
      </w:r>
      <w:fldSimple w:instr=" SEQ Tabel \* ARABIC ">
        <w:r w:rsidR="00612081">
          <w:rPr>
            <w:noProof/>
          </w:rPr>
          <w:t>8</w:t>
        </w:r>
      </w:fldSimple>
      <w:r>
        <w:t xml:space="preserve">: </w:t>
      </w:r>
      <w:r w:rsidRPr="006E7FDC">
        <w:t xml:space="preserve">taakverdeling week </w:t>
      </w:r>
      <w:r>
        <w:t>4</w:t>
      </w:r>
    </w:p>
    <w:tbl>
      <w:tblPr>
        <w:tblStyle w:val="Tabelraster"/>
        <w:tblW w:w="0" w:type="auto"/>
        <w:tblLook w:val="04A0" w:firstRow="1" w:lastRow="0" w:firstColumn="1" w:lastColumn="0" w:noHBand="0" w:noVBand="1"/>
      </w:tblPr>
      <w:tblGrid>
        <w:gridCol w:w="4531"/>
        <w:gridCol w:w="4531"/>
      </w:tblGrid>
      <w:tr w:rsidR="00373D61" w14:paraId="7A47A26C" w14:textId="77777777" w:rsidTr="00C5456B">
        <w:tc>
          <w:tcPr>
            <w:tcW w:w="4531" w:type="dxa"/>
          </w:tcPr>
          <w:p w14:paraId="0DBEEB5D" w14:textId="77777777" w:rsidR="00373D61" w:rsidRDefault="00373D61" w:rsidP="00C5456B">
            <w:r>
              <w:t>Assistent(e)</w:t>
            </w:r>
          </w:p>
        </w:tc>
        <w:tc>
          <w:tcPr>
            <w:tcW w:w="4531" w:type="dxa"/>
          </w:tcPr>
          <w:p w14:paraId="7057FB11" w14:textId="77777777" w:rsidR="00373D61" w:rsidRDefault="00373D61" w:rsidP="00C5456B">
            <w:r>
              <w:t>Taak</w:t>
            </w:r>
          </w:p>
        </w:tc>
      </w:tr>
      <w:tr w:rsidR="00373D61" w14:paraId="53360CA0" w14:textId="77777777" w:rsidTr="00C5456B">
        <w:tc>
          <w:tcPr>
            <w:tcW w:w="4531" w:type="dxa"/>
          </w:tcPr>
          <w:p w14:paraId="292F1521" w14:textId="77777777" w:rsidR="00373D61" w:rsidRDefault="00373D61" w:rsidP="00C5456B">
            <w:r>
              <w:t>1</w:t>
            </w:r>
          </w:p>
        </w:tc>
        <w:tc>
          <w:tcPr>
            <w:tcW w:w="4531" w:type="dxa"/>
          </w:tcPr>
          <w:p w14:paraId="0E4A4B43" w14:textId="686751E4" w:rsidR="00373D61" w:rsidRDefault="00373D61" w:rsidP="00C5456B">
            <w:r>
              <w:t>Beoordelaar</w:t>
            </w:r>
          </w:p>
        </w:tc>
      </w:tr>
      <w:tr w:rsidR="00373D61" w14:paraId="07E78E78" w14:textId="77777777" w:rsidTr="00C5456B">
        <w:tc>
          <w:tcPr>
            <w:tcW w:w="4531" w:type="dxa"/>
          </w:tcPr>
          <w:p w14:paraId="5B8F344F" w14:textId="77777777" w:rsidR="00373D61" w:rsidRDefault="00373D61" w:rsidP="00373D61">
            <w:r>
              <w:t>2</w:t>
            </w:r>
          </w:p>
        </w:tc>
        <w:tc>
          <w:tcPr>
            <w:tcW w:w="4531" w:type="dxa"/>
          </w:tcPr>
          <w:p w14:paraId="1FD6A0E7" w14:textId="725E0866" w:rsidR="00373D61" w:rsidRDefault="00373D61" w:rsidP="00373D61">
            <w:r>
              <w:t>Telefonist(e)</w:t>
            </w:r>
            <w:r w:rsidR="00C5456B">
              <w:t xml:space="preserve"> en aanspreekpunt voor de inspectie</w:t>
            </w:r>
          </w:p>
        </w:tc>
      </w:tr>
      <w:tr w:rsidR="00373D61" w14:paraId="0031E940" w14:textId="77777777" w:rsidTr="00C5456B">
        <w:tc>
          <w:tcPr>
            <w:tcW w:w="4531" w:type="dxa"/>
          </w:tcPr>
          <w:p w14:paraId="59514F2F" w14:textId="77777777" w:rsidR="00373D61" w:rsidRDefault="00373D61" w:rsidP="00373D61">
            <w:r>
              <w:t>3</w:t>
            </w:r>
          </w:p>
        </w:tc>
        <w:tc>
          <w:tcPr>
            <w:tcW w:w="4531" w:type="dxa"/>
          </w:tcPr>
          <w:p w14:paraId="1F57A3C1" w14:textId="72E73F42" w:rsidR="00373D61" w:rsidRDefault="00373D61" w:rsidP="00373D61">
            <w:r>
              <w:t>Voorzitter/teamleider</w:t>
            </w:r>
          </w:p>
        </w:tc>
      </w:tr>
      <w:tr w:rsidR="00373D61" w14:paraId="6E7B7567" w14:textId="77777777" w:rsidTr="00C5456B">
        <w:tc>
          <w:tcPr>
            <w:tcW w:w="4531" w:type="dxa"/>
          </w:tcPr>
          <w:p w14:paraId="15CDF054" w14:textId="77777777" w:rsidR="00373D61" w:rsidRDefault="00373D61" w:rsidP="00373D61">
            <w:r>
              <w:lastRenderedPageBreak/>
              <w:t>4</w:t>
            </w:r>
          </w:p>
        </w:tc>
        <w:tc>
          <w:tcPr>
            <w:tcW w:w="4531" w:type="dxa"/>
          </w:tcPr>
          <w:p w14:paraId="18898336" w14:textId="46AF8B28" w:rsidR="00373D61" w:rsidRDefault="00373D61" w:rsidP="00373D61">
            <w:r>
              <w:t>Notulist</w:t>
            </w:r>
          </w:p>
        </w:tc>
      </w:tr>
      <w:tr w:rsidR="00373D61" w14:paraId="0F175E4E" w14:textId="77777777" w:rsidTr="00C5456B">
        <w:tc>
          <w:tcPr>
            <w:tcW w:w="4531" w:type="dxa"/>
          </w:tcPr>
          <w:p w14:paraId="1153EB0F" w14:textId="77777777" w:rsidR="00373D61" w:rsidRDefault="00373D61" w:rsidP="00373D61">
            <w:r>
              <w:t>5</w:t>
            </w:r>
          </w:p>
        </w:tc>
        <w:tc>
          <w:tcPr>
            <w:tcW w:w="4531" w:type="dxa"/>
          </w:tcPr>
          <w:p w14:paraId="5B6D670E" w14:textId="09A7DE02" w:rsidR="00373D61" w:rsidRDefault="00373D61" w:rsidP="00373D61">
            <w:r>
              <w:t>Patiënt</w:t>
            </w:r>
          </w:p>
        </w:tc>
      </w:tr>
    </w:tbl>
    <w:p w14:paraId="4B90D16C" w14:textId="77777777" w:rsidR="00373D61" w:rsidRDefault="00373D61"/>
    <w:p w14:paraId="236CC8B0" w14:textId="77777777" w:rsidR="00626A60" w:rsidRDefault="00626A60">
      <w:pPr>
        <w:rPr>
          <w:b/>
          <w:bCs/>
        </w:rPr>
      </w:pPr>
    </w:p>
    <w:p w14:paraId="1F456B42" w14:textId="77777777" w:rsidR="00626A60" w:rsidRDefault="00626A60">
      <w:pPr>
        <w:rPr>
          <w:b/>
          <w:bCs/>
        </w:rPr>
      </w:pPr>
    </w:p>
    <w:p w14:paraId="6FE6AA2E" w14:textId="77777777" w:rsidR="00626A60" w:rsidRDefault="00626A60">
      <w:pPr>
        <w:rPr>
          <w:b/>
          <w:bCs/>
        </w:rPr>
      </w:pPr>
    </w:p>
    <w:p w14:paraId="4BB85669" w14:textId="45307AE0" w:rsidR="00373D61" w:rsidRPr="0027361E" w:rsidRDefault="004066FF">
      <w:pPr>
        <w:rPr>
          <w:b/>
          <w:bCs/>
        </w:rPr>
      </w:pPr>
      <w:r w:rsidRPr="00A82582">
        <w:rPr>
          <w:b/>
          <w:bCs/>
        </w:rPr>
        <w:t>AAP week 5</w:t>
      </w:r>
    </w:p>
    <w:p w14:paraId="2D2E8841" w14:textId="4572F0E6" w:rsidR="00530655" w:rsidRDefault="00530655" w:rsidP="00530655">
      <w:pPr>
        <w:pStyle w:val="Bijschrift"/>
        <w:keepNext/>
      </w:pPr>
      <w:r>
        <w:t xml:space="preserve">Tabel </w:t>
      </w:r>
      <w:fldSimple w:instr=" SEQ Tabel \* ARABIC ">
        <w:r w:rsidR="00612081">
          <w:rPr>
            <w:noProof/>
          </w:rPr>
          <w:t>9</w:t>
        </w:r>
      </w:fldSimple>
      <w:r>
        <w:t xml:space="preserve">: </w:t>
      </w:r>
      <w:r w:rsidRPr="00D529C6">
        <w:t xml:space="preserve">taakverdeling week </w:t>
      </w:r>
      <w:r>
        <w:t>5</w:t>
      </w:r>
    </w:p>
    <w:tbl>
      <w:tblPr>
        <w:tblStyle w:val="Tabelraster"/>
        <w:tblW w:w="0" w:type="auto"/>
        <w:tblLook w:val="04A0" w:firstRow="1" w:lastRow="0" w:firstColumn="1" w:lastColumn="0" w:noHBand="0" w:noVBand="1"/>
      </w:tblPr>
      <w:tblGrid>
        <w:gridCol w:w="4531"/>
        <w:gridCol w:w="4531"/>
      </w:tblGrid>
      <w:tr w:rsidR="00373D61" w14:paraId="2FA5659D" w14:textId="77777777" w:rsidTr="00C5456B">
        <w:tc>
          <w:tcPr>
            <w:tcW w:w="4531" w:type="dxa"/>
          </w:tcPr>
          <w:p w14:paraId="6D0D43F2" w14:textId="77777777" w:rsidR="00373D61" w:rsidRDefault="00373D61" w:rsidP="00C5456B">
            <w:r>
              <w:t>Assistent(e)</w:t>
            </w:r>
          </w:p>
        </w:tc>
        <w:tc>
          <w:tcPr>
            <w:tcW w:w="4531" w:type="dxa"/>
          </w:tcPr>
          <w:p w14:paraId="30F4852A" w14:textId="77777777" w:rsidR="00373D61" w:rsidRDefault="00373D61" w:rsidP="00C5456B">
            <w:r>
              <w:t>Taak</w:t>
            </w:r>
          </w:p>
        </w:tc>
      </w:tr>
      <w:tr w:rsidR="00373D61" w14:paraId="35B2258E" w14:textId="77777777" w:rsidTr="00C5456B">
        <w:tc>
          <w:tcPr>
            <w:tcW w:w="4531" w:type="dxa"/>
          </w:tcPr>
          <w:p w14:paraId="77380B34" w14:textId="77777777" w:rsidR="00373D61" w:rsidRDefault="00373D61" w:rsidP="00C5456B">
            <w:r>
              <w:t>1</w:t>
            </w:r>
          </w:p>
        </w:tc>
        <w:tc>
          <w:tcPr>
            <w:tcW w:w="4531" w:type="dxa"/>
          </w:tcPr>
          <w:p w14:paraId="3C12BB8F" w14:textId="36D7D0E2" w:rsidR="00373D61" w:rsidRDefault="00373D61" w:rsidP="00C5456B">
            <w:r>
              <w:t>Patiënt</w:t>
            </w:r>
          </w:p>
        </w:tc>
      </w:tr>
      <w:tr w:rsidR="00373D61" w14:paraId="47640EE9" w14:textId="77777777" w:rsidTr="00C5456B">
        <w:tc>
          <w:tcPr>
            <w:tcW w:w="4531" w:type="dxa"/>
          </w:tcPr>
          <w:p w14:paraId="0E5792CE" w14:textId="77777777" w:rsidR="00373D61" w:rsidRDefault="00373D61" w:rsidP="00373D61">
            <w:r>
              <w:t>2</w:t>
            </w:r>
          </w:p>
        </w:tc>
        <w:tc>
          <w:tcPr>
            <w:tcW w:w="4531" w:type="dxa"/>
          </w:tcPr>
          <w:p w14:paraId="50A7909F" w14:textId="20300849" w:rsidR="00373D61" w:rsidRDefault="00373D61" w:rsidP="00373D61">
            <w:r>
              <w:t>Beoordelaar</w:t>
            </w:r>
          </w:p>
        </w:tc>
      </w:tr>
      <w:tr w:rsidR="00373D61" w14:paraId="110BDE73" w14:textId="77777777" w:rsidTr="00C5456B">
        <w:tc>
          <w:tcPr>
            <w:tcW w:w="4531" w:type="dxa"/>
          </w:tcPr>
          <w:p w14:paraId="649CD0BE" w14:textId="77777777" w:rsidR="00373D61" w:rsidRDefault="00373D61" w:rsidP="00373D61">
            <w:r>
              <w:t>3</w:t>
            </w:r>
          </w:p>
        </w:tc>
        <w:tc>
          <w:tcPr>
            <w:tcW w:w="4531" w:type="dxa"/>
          </w:tcPr>
          <w:p w14:paraId="6F00E987" w14:textId="56B32583" w:rsidR="00373D61" w:rsidRDefault="00373D61" w:rsidP="00373D61">
            <w:r>
              <w:t>Telefonist(e)</w:t>
            </w:r>
            <w:r w:rsidR="00C5456B">
              <w:t xml:space="preserve"> en aanspreekpunt voor de inspectie</w:t>
            </w:r>
          </w:p>
        </w:tc>
      </w:tr>
      <w:tr w:rsidR="00373D61" w14:paraId="59A5B9DB" w14:textId="77777777" w:rsidTr="00C5456B">
        <w:tc>
          <w:tcPr>
            <w:tcW w:w="4531" w:type="dxa"/>
          </w:tcPr>
          <w:p w14:paraId="0F61A5BE" w14:textId="77777777" w:rsidR="00373D61" w:rsidRDefault="00373D61" w:rsidP="00373D61">
            <w:r>
              <w:t>4</w:t>
            </w:r>
          </w:p>
        </w:tc>
        <w:tc>
          <w:tcPr>
            <w:tcW w:w="4531" w:type="dxa"/>
          </w:tcPr>
          <w:p w14:paraId="302013D6" w14:textId="232810CD" w:rsidR="00373D61" w:rsidRDefault="00373D61" w:rsidP="00373D61">
            <w:r>
              <w:t>Voorzitter/teamleider</w:t>
            </w:r>
          </w:p>
        </w:tc>
      </w:tr>
      <w:tr w:rsidR="00373D61" w14:paraId="6F5E5D98" w14:textId="77777777" w:rsidTr="00C5456B">
        <w:tc>
          <w:tcPr>
            <w:tcW w:w="4531" w:type="dxa"/>
          </w:tcPr>
          <w:p w14:paraId="45D7DA7A" w14:textId="77777777" w:rsidR="00373D61" w:rsidRDefault="00373D61" w:rsidP="00373D61">
            <w:r>
              <w:t>5</w:t>
            </w:r>
          </w:p>
        </w:tc>
        <w:tc>
          <w:tcPr>
            <w:tcW w:w="4531" w:type="dxa"/>
          </w:tcPr>
          <w:p w14:paraId="04E564F2" w14:textId="0A966585" w:rsidR="00373D61" w:rsidRDefault="00373D61" w:rsidP="00373D61">
            <w:r>
              <w:t>Notulist</w:t>
            </w:r>
          </w:p>
        </w:tc>
      </w:tr>
    </w:tbl>
    <w:p w14:paraId="66768D07" w14:textId="77777777" w:rsidR="00373D61" w:rsidRDefault="00373D61"/>
    <w:p w14:paraId="067E94F2" w14:textId="34E3A2E6" w:rsidR="00EE455E" w:rsidRDefault="004066FF">
      <w:pPr>
        <w:rPr>
          <w:b/>
          <w:bCs/>
        </w:rPr>
      </w:pPr>
      <w:r w:rsidRPr="00A82582">
        <w:rPr>
          <w:b/>
          <w:bCs/>
        </w:rPr>
        <w:t>AAP week 6</w:t>
      </w:r>
    </w:p>
    <w:p w14:paraId="37A90ED9" w14:textId="68AA5275" w:rsidR="00EE455E" w:rsidRDefault="00EE455E">
      <w:r>
        <w:t>Multidisciplinair overleg</w:t>
      </w:r>
    </w:p>
    <w:p w14:paraId="3417EFE5" w14:textId="77777777" w:rsidR="00373D61" w:rsidRDefault="00373D61"/>
    <w:p w14:paraId="7E861109" w14:textId="7D3132B6" w:rsidR="004066FF" w:rsidRPr="00A82582" w:rsidRDefault="004066FF">
      <w:pPr>
        <w:rPr>
          <w:b/>
          <w:bCs/>
        </w:rPr>
      </w:pPr>
      <w:r w:rsidRPr="00A82582">
        <w:rPr>
          <w:b/>
          <w:bCs/>
        </w:rPr>
        <w:t>AAP week 7</w:t>
      </w:r>
    </w:p>
    <w:p w14:paraId="629A9E15" w14:textId="02B4787A" w:rsidR="00530655" w:rsidRDefault="00530655" w:rsidP="00530655">
      <w:pPr>
        <w:pStyle w:val="Bijschrift"/>
        <w:keepNext/>
      </w:pPr>
      <w:r>
        <w:t xml:space="preserve">Tabel </w:t>
      </w:r>
      <w:fldSimple w:instr=" SEQ Tabel \* ARABIC ">
        <w:r w:rsidR="00612081">
          <w:rPr>
            <w:noProof/>
          </w:rPr>
          <w:t>10</w:t>
        </w:r>
      </w:fldSimple>
      <w:r>
        <w:t xml:space="preserve">: </w:t>
      </w:r>
      <w:r w:rsidRPr="0023388C">
        <w:t xml:space="preserve">taakverdeling week </w:t>
      </w:r>
      <w:r>
        <w:t>7</w:t>
      </w:r>
    </w:p>
    <w:tbl>
      <w:tblPr>
        <w:tblStyle w:val="Tabelraster"/>
        <w:tblpPr w:leftFromText="141" w:rightFromText="141" w:vertAnchor="text" w:horzAnchor="margin" w:tblpY="127"/>
        <w:tblW w:w="0" w:type="auto"/>
        <w:tblLook w:val="04A0" w:firstRow="1" w:lastRow="0" w:firstColumn="1" w:lastColumn="0" w:noHBand="0" w:noVBand="1"/>
      </w:tblPr>
      <w:tblGrid>
        <w:gridCol w:w="4531"/>
        <w:gridCol w:w="4531"/>
      </w:tblGrid>
      <w:tr w:rsidR="00EE455E" w14:paraId="4788CFF5" w14:textId="77777777" w:rsidTr="00EE455E">
        <w:tc>
          <w:tcPr>
            <w:tcW w:w="4531" w:type="dxa"/>
          </w:tcPr>
          <w:p w14:paraId="3C64FFA5" w14:textId="77777777" w:rsidR="00EE455E" w:rsidRDefault="00EE455E" w:rsidP="00EE455E">
            <w:r>
              <w:t>Assistent(e)</w:t>
            </w:r>
          </w:p>
        </w:tc>
        <w:tc>
          <w:tcPr>
            <w:tcW w:w="4531" w:type="dxa"/>
          </w:tcPr>
          <w:p w14:paraId="09B0325D" w14:textId="77777777" w:rsidR="00EE455E" w:rsidRDefault="00EE455E" w:rsidP="00EE455E">
            <w:r>
              <w:t>Taak</w:t>
            </w:r>
          </w:p>
        </w:tc>
      </w:tr>
      <w:tr w:rsidR="00EE455E" w14:paraId="6529DD35" w14:textId="77777777" w:rsidTr="00EE455E">
        <w:tc>
          <w:tcPr>
            <w:tcW w:w="4531" w:type="dxa"/>
          </w:tcPr>
          <w:p w14:paraId="669ED05B" w14:textId="77777777" w:rsidR="00EE455E" w:rsidRDefault="00EE455E" w:rsidP="00EE455E">
            <w:r>
              <w:t>1</w:t>
            </w:r>
          </w:p>
        </w:tc>
        <w:tc>
          <w:tcPr>
            <w:tcW w:w="4531" w:type="dxa"/>
          </w:tcPr>
          <w:p w14:paraId="75AC118A" w14:textId="77777777" w:rsidR="00EE455E" w:rsidRDefault="00EE455E" w:rsidP="00EE455E">
            <w:r>
              <w:t>Notulist</w:t>
            </w:r>
          </w:p>
        </w:tc>
      </w:tr>
      <w:tr w:rsidR="00EE455E" w14:paraId="25AF895A" w14:textId="77777777" w:rsidTr="00EE455E">
        <w:tc>
          <w:tcPr>
            <w:tcW w:w="4531" w:type="dxa"/>
          </w:tcPr>
          <w:p w14:paraId="121820AF" w14:textId="77777777" w:rsidR="00EE455E" w:rsidRDefault="00EE455E" w:rsidP="00EE455E">
            <w:r>
              <w:t>2</w:t>
            </w:r>
          </w:p>
        </w:tc>
        <w:tc>
          <w:tcPr>
            <w:tcW w:w="4531" w:type="dxa"/>
          </w:tcPr>
          <w:p w14:paraId="42AA98AA" w14:textId="77777777" w:rsidR="00EE455E" w:rsidRDefault="00EE455E" w:rsidP="00EE455E">
            <w:r>
              <w:t>Patiënt</w:t>
            </w:r>
          </w:p>
        </w:tc>
      </w:tr>
      <w:tr w:rsidR="00EE455E" w14:paraId="0FD41782" w14:textId="77777777" w:rsidTr="00EE455E">
        <w:tc>
          <w:tcPr>
            <w:tcW w:w="4531" w:type="dxa"/>
          </w:tcPr>
          <w:p w14:paraId="5A350222" w14:textId="77777777" w:rsidR="00EE455E" w:rsidRDefault="00EE455E" w:rsidP="00EE455E">
            <w:r>
              <w:t>3</w:t>
            </w:r>
          </w:p>
        </w:tc>
        <w:tc>
          <w:tcPr>
            <w:tcW w:w="4531" w:type="dxa"/>
          </w:tcPr>
          <w:p w14:paraId="3E9FB449" w14:textId="77777777" w:rsidR="00EE455E" w:rsidRDefault="00EE455E" w:rsidP="00EE455E">
            <w:r>
              <w:t>Beoordelaar</w:t>
            </w:r>
          </w:p>
        </w:tc>
      </w:tr>
      <w:tr w:rsidR="00EE455E" w14:paraId="0172758F" w14:textId="77777777" w:rsidTr="00EE455E">
        <w:tc>
          <w:tcPr>
            <w:tcW w:w="4531" w:type="dxa"/>
          </w:tcPr>
          <w:p w14:paraId="56969889" w14:textId="77777777" w:rsidR="00EE455E" w:rsidRDefault="00EE455E" w:rsidP="00EE455E">
            <w:r>
              <w:t>4</w:t>
            </w:r>
          </w:p>
        </w:tc>
        <w:tc>
          <w:tcPr>
            <w:tcW w:w="4531" w:type="dxa"/>
          </w:tcPr>
          <w:p w14:paraId="6A66B674" w14:textId="77777777" w:rsidR="00EE455E" w:rsidRDefault="00EE455E" w:rsidP="00EE455E">
            <w:r>
              <w:t>Telefonist(e) en aanspreekpunt voor de inspectie</w:t>
            </w:r>
          </w:p>
        </w:tc>
      </w:tr>
      <w:tr w:rsidR="00EE455E" w14:paraId="5F496B9F" w14:textId="77777777" w:rsidTr="00EE455E">
        <w:tc>
          <w:tcPr>
            <w:tcW w:w="4531" w:type="dxa"/>
          </w:tcPr>
          <w:p w14:paraId="1F149444" w14:textId="77777777" w:rsidR="00EE455E" w:rsidRDefault="00EE455E" w:rsidP="00EE455E">
            <w:r>
              <w:t>5</w:t>
            </w:r>
          </w:p>
        </w:tc>
        <w:tc>
          <w:tcPr>
            <w:tcW w:w="4531" w:type="dxa"/>
          </w:tcPr>
          <w:p w14:paraId="7388B9B6" w14:textId="77777777" w:rsidR="00EE455E" w:rsidRDefault="00EE455E" w:rsidP="00EE455E">
            <w:r>
              <w:t>Voorzitter/teamleider</w:t>
            </w:r>
          </w:p>
        </w:tc>
      </w:tr>
    </w:tbl>
    <w:p w14:paraId="63737783" w14:textId="5FBCBF1E" w:rsidR="00373D61" w:rsidRDefault="00373D61"/>
    <w:p w14:paraId="66FCDCA1" w14:textId="77777777" w:rsidR="00373D61" w:rsidRDefault="00373D61"/>
    <w:p w14:paraId="78489574" w14:textId="77777777" w:rsidR="004066FF" w:rsidRPr="00A82582" w:rsidRDefault="004066FF">
      <w:pPr>
        <w:rPr>
          <w:b/>
          <w:bCs/>
        </w:rPr>
      </w:pPr>
      <w:r w:rsidRPr="00A82582">
        <w:rPr>
          <w:b/>
          <w:bCs/>
        </w:rPr>
        <w:t>AAP week 8</w:t>
      </w:r>
    </w:p>
    <w:p w14:paraId="13305EE4" w14:textId="7422EE0D" w:rsidR="00530655" w:rsidRDefault="00530655" w:rsidP="00530655">
      <w:pPr>
        <w:pStyle w:val="Bijschrift"/>
        <w:keepNext/>
      </w:pPr>
      <w:r>
        <w:t xml:space="preserve">Tabel </w:t>
      </w:r>
      <w:fldSimple w:instr=" SEQ Tabel \* ARABIC ">
        <w:r w:rsidR="00612081">
          <w:rPr>
            <w:noProof/>
          </w:rPr>
          <w:t>11</w:t>
        </w:r>
      </w:fldSimple>
      <w:r>
        <w:t xml:space="preserve">: </w:t>
      </w:r>
      <w:r w:rsidRPr="00AB2EB6">
        <w:t xml:space="preserve">taakverdeling week </w:t>
      </w:r>
      <w:r>
        <w:t>8</w:t>
      </w:r>
    </w:p>
    <w:tbl>
      <w:tblPr>
        <w:tblStyle w:val="Tabelraster"/>
        <w:tblpPr w:leftFromText="141" w:rightFromText="141" w:vertAnchor="text" w:horzAnchor="margin" w:tblpY="187"/>
        <w:tblW w:w="0" w:type="auto"/>
        <w:tblLook w:val="04A0" w:firstRow="1" w:lastRow="0" w:firstColumn="1" w:lastColumn="0" w:noHBand="0" w:noVBand="1"/>
      </w:tblPr>
      <w:tblGrid>
        <w:gridCol w:w="4531"/>
        <w:gridCol w:w="4531"/>
      </w:tblGrid>
      <w:tr w:rsidR="00EE455E" w14:paraId="09893456" w14:textId="77777777" w:rsidTr="00EE455E">
        <w:tc>
          <w:tcPr>
            <w:tcW w:w="4531" w:type="dxa"/>
          </w:tcPr>
          <w:p w14:paraId="7479C8E3" w14:textId="77777777" w:rsidR="00EE455E" w:rsidRDefault="00EE455E" w:rsidP="00EE455E">
            <w:r>
              <w:t>Assistent(e)</w:t>
            </w:r>
          </w:p>
        </w:tc>
        <w:tc>
          <w:tcPr>
            <w:tcW w:w="4531" w:type="dxa"/>
          </w:tcPr>
          <w:p w14:paraId="7F1CA8EB" w14:textId="77777777" w:rsidR="00EE455E" w:rsidRDefault="00EE455E" w:rsidP="00EE455E">
            <w:r>
              <w:t>Taak</w:t>
            </w:r>
          </w:p>
        </w:tc>
      </w:tr>
      <w:tr w:rsidR="00EE455E" w14:paraId="093EBCF3" w14:textId="77777777" w:rsidTr="00EE455E">
        <w:tc>
          <w:tcPr>
            <w:tcW w:w="4531" w:type="dxa"/>
          </w:tcPr>
          <w:p w14:paraId="6FA98F8C" w14:textId="77777777" w:rsidR="00EE455E" w:rsidRDefault="00EE455E" w:rsidP="00EE455E">
            <w:r>
              <w:t>1</w:t>
            </w:r>
          </w:p>
        </w:tc>
        <w:tc>
          <w:tcPr>
            <w:tcW w:w="4531" w:type="dxa"/>
          </w:tcPr>
          <w:p w14:paraId="56F4D290" w14:textId="77777777" w:rsidR="00EE455E" w:rsidRDefault="00EE455E" w:rsidP="00EE455E">
            <w:r>
              <w:t>Voorzitter/teamleider</w:t>
            </w:r>
          </w:p>
        </w:tc>
      </w:tr>
      <w:tr w:rsidR="00EE455E" w14:paraId="737E5956" w14:textId="77777777" w:rsidTr="00EE455E">
        <w:tc>
          <w:tcPr>
            <w:tcW w:w="4531" w:type="dxa"/>
          </w:tcPr>
          <w:p w14:paraId="46E37990" w14:textId="77777777" w:rsidR="00EE455E" w:rsidRDefault="00EE455E" w:rsidP="00EE455E">
            <w:r>
              <w:t>2</w:t>
            </w:r>
          </w:p>
        </w:tc>
        <w:tc>
          <w:tcPr>
            <w:tcW w:w="4531" w:type="dxa"/>
          </w:tcPr>
          <w:p w14:paraId="1FBB6780" w14:textId="77777777" w:rsidR="00EE455E" w:rsidRDefault="00EE455E" w:rsidP="00EE455E">
            <w:r>
              <w:t>Notulist</w:t>
            </w:r>
          </w:p>
        </w:tc>
      </w:tr>
      <w:tr w:rsidR="00EE455E" w14:paraId="0E089DD0" w14:textId="77777777" w:rsidTr="00EE455E">
        <w:tc>
          <w:tcPr>
            <w:tcW w:w="4531" w:type="dxa"/>
          </w:tcPr>
          <w:p w14:paraId="51362F27" w14:textId="77777777" w:rsidR="00EE455E" w:rsidRDefault="00EE455E" w:rsidP="00EE455E">
            <w:r>
              <w:t>3</w:t>
            </w:r>
          </w:p>
        </w:tc>
        <w:tc>
          <w:tcPr>
            <w:tcW w:w="4531" w:type="dxa"/>
          </w:tcPr>
          <w:p w14:paraId="26BBCF33" w14:textId="77777777" w:rsidR="00EE455E" w:rsidRDefault="00EE455E" w:rsidP="00EE455E">
            <w:r>
              <w:t>Patiënt</w:t>
            </w:r>
          </w:p>
        </w:tc>
      </w:tr>
      <w:tr w:rsidR="00EE455E" w14:paraId="22965D84" w14:textId="77777777" w:rsidTr="00EE455E">
        <w:tc>
          <w:tcPr>
            <w:tcW w:w="4531" w:type="dxa"/>
          </w:tcPr>
          <w:p w14:paraId="7B9AF692" w14:textId="77777777" w:rsidR="00EE455E" w:rsidRDefault="00EE455E" w:rsidP="00EE455E">
            <w:r>
              <w:t>4</w:t>
            </w:r>
          </w:p>
        </w:tc>
        <w:tc>
          <w:tcPr>
            <w:tcW w:w="4531" w:type="dxa"/>
          </w:tcPr>
          <w:p w14:paraId="02F24038" w14:textId="77777777" w:rsidR="00EE455E" w:rsidRDefault="00EE455E" w:rsidP="00EE455E">
            <w:r>
              <w:t>Beoordelaar</w:t>
            </w:r>
          </w:p>
        </w:tc>
      </w:tr>
      <w:tr w:rsidR="00EE455E" w14:paraId="2FE94A69" w14:textId="77777777" w:rsidTr="00EE455E">
        <w:tc>
          <w:tcPr>
            <w:tcW w:w="4531" w:type="dxa"/>
          </w:tcPr>
          <w:p w14:paraId="7D8E5B22" w14:textId="77777777" w:rsidR="00EE455E" w:rsidRDefault="00EE455E" w:rsidP="00EE455E">
            <w:r>
              <w:t>5</w:t>
            </w:r>
          </w:p>
        </w:tc>
        <w:tc>
          <w:tcPr>
            <w:tcW w:w="4531" w:type="dxa"/>
          </w:tcPr>
          <w:p w14:paraId="594B1173" w14:textId="77777777" w:rsidR="00EE455E" w:rsidRDefault="00EE455E" w:rsidP="00EE455E">
            <w:r>
              <w:t>Telefonist(e) en aanspreekpunt voor de inspectie</w:t>
            </w:r>
          </w:p>
        </w:tc>
      </w:tr>
    </w:tbl>
    <w:p w14:paraId="139A87D7" w14:textId="4FF82D54" w:rsidR="004066FF" w:rsidRDefault="004066FF"/>
    <w:p w14:paraId="44C67D22" w14:textId="3DB02FF7" w:rsidR="00163DE9" w:rsidRDefault="00163DE9">
      <w:r>
        <w:t>Deze week sluit de apotheek al eerder. Om 1</w:t>
      </w:r>
      <w:r w:rsidR="00F51368">
        <w:t>3</w:t>
      </w:r>
      <w:r>
        <w:t>.</w:t>
      </w:r>
      <w:r w:rsidR="00613872">
        <w:t>30</w:t>
      </w:r>
      <w:r>
        <w:t xml:space="preserve"> uur moeten alle recepten zijn aangeschreven en afgeleverd. Vervolgens hebben jullie van 1</w:t>
      </w:r>
      <w:r w:rsidR="00D66FF7">
        <w:t>3</w:t>
      </w:r>
      <w:r>
        <w:t>.</w:t>
      </w:r>
      <w:r w:rsidR="00613872">
        <w:t>30</w:t>
      </w:r>
      <w:r>
        <w:t xml:space="preserve"> tot 1</w:t>
      </w:r>
      <w:r w:rsidR="00D44444">
        <w:t>4.45</w:t>
      </w:r>
      <w:r>
        <w:t xml:space="preserve"> uur de tijd voor de allerlaatste opdracht. </w:t>
      </w:r>
    </w:p>
    <w:p w14:paraId="4A9C292C" w14:textId="77777777" w:rsidR="00163DE9" w:rsidRDefault="00163DE9"/>
    <w:p w14:paraId="5640078C" w14:textId="65F503A7" w:rsidR="00865C0D" w:rsidRDefault="00865C0D">
      <w:r>
        <w:t xml:space="preserve">Aan het einde van week 8 is het tijd om de balans op te maken. Hoe is het vak verlopen? Wat hebben jullie geleerd? Wat nemen jullie mee als aandachtspunten voor de naderende </w:t>
      </w:r>
      <w:proofErr w:type="spellStart"/>
      <w:r>
        <w:t>proeves</w:t>
      </w:r>
      <w:proofErr w:type="spellEnd"/>
      <w:r>
        <w:t xml:space="preserve">? </w:t>
      </w:r>
    </w:p>
    <w:p w14:paraId="4CC7B33E" w14:textId="29AB9A34" w:rsidR="007C3DF8" w:rsidRDefault="00865C0D">
      <w:r>
        <w:lastRenderedPageBreak/>
        <w:t xml:space="preserve">Na afloop van AAP </w:t>
      </w:r>
      <w:r w:rsidR="007C3DF8">
        <w:t>maak</w:t>
      </w:r>
      <w:r>
        <w:t xml:space="preserve"> je samen met je apotheekteam een eindevaluatie. </w:t>
      </w:r>
      <w:r w:rsidR="007C3DF8">
        <w:t xml:space="preserve">Jullie mogen dit op een ludieke wijze vormgeven; filmpje, foto’s, poster, reflectie op papier. </w:t>
      </w:r>
      <w:r w:rsidR="000C3BD6">
        <w:t xml:space="preserve">Kies binnen de apotheek wat jullie een leuke manier lijkt om dit aan te pakken. </w:t>
      </w:r>
    </w:p>
    <w:p w14:paraId="374775B0" w14:textId="77777777" w:rsidR="000C3BD6" w:rsidRDefault="000C3BD6"/>
    <w:p w14:paraId="0DB31249" w14:textId="77777777" w:rsidR="007C3DF8" w:rsidRDefault="007C3DF8">
      <w:r>
        <w:t xml:space="preserve">Verwerk in ieder geval de volgende punten: </w:t>
      </w:r>
    </w:p>
    <w:p w14:paraId="75B28962" w14:textId="3CFAC141" w:rsidR="007C3DF8" w:rsidRDefault="009F46F5" w:rsidP="007C3DF8">
      <w:pPr>
        <w:pStyle w:val="Lijstalinea"/>
        <w:numPr>
          <w:ilvl w:val="0"/>
          <w:numId w:val="14"/>
        </w:numPr>
      </w:pPr>
      <w:r>
        <w:t xml:space="preserve">Waar werd je blij van? </w:t>
      </w:r>
    </w:p>
    <w:p w14:paraId="7AD4B247" w14:textId="2944252B" w:rsidR="009F46F5" w:rsidRDefault="009F46F5" w:rsidP="007C3DF8">
      <w:pPr>
        <w:pStyle w:val="Lijstalinea"/>
        <w:numPr>
          <w:ilvl w:val="0"/>
          <w:numId w:val="14"/>
        </w:numPr>
      </w:pPr>
      <w:r>
        <w:t xml:space="preserve">Waar ligt jullie kwaliteit als apotheek? Waar ligt je kracht als teamspeler? </w:t>
      </w:r>
    </w:p>
    <w:p w14:paraId="5F8C6D26" w14:textId="65A9A0AE" w:rsidR="009F46F5" w:rsidRDefault="009F46F5" w:rsidP="007C3DF8">
      <w:pPr>
        <w:pStyle w:val="Lijstalinea"/>
        <w:numPr>
          <w:ilvl w:val="0"/>
          <w:numId w:val="14"/>
        </w:numPr>
      </w:pPr>
      <w:r>
        <w:t xml:space="preserve">Wat ging er niet helemaal goed tijdens AAP? Hoe hebben jullie dit opgelost? </w:t>
      </w:r>
    </w:p>
    <w:p w14:paraId="37860E8D" w14:textId="2BBFEBB9" w:rsidR="009F46F5" w:rsidRDefault="009F46F5" w:rsidP="007C3DF8">
      <w:pPr>
        <w:pStyle w:val="Lijstalinea"/>
        <w:numPr>
          <w:ilvl w:val="0"/>
          <w:numId w:val="14"/>
        </w:numPr>
      </w:pPr>
      <w:r>
        <w:t xml:space="preserve">Wat hebben jullie geleerd? Wat is er veranderd sinds de eerste AAP-dag? </w:t>
      </w:r>
    </w:p>
    <w:p w14:paraId="7CC2E4B5" w14:textId="63E462BC" w:rsidR="009F46F5" w:rsidRDefault="009F46F5" w:rsidP="009F46F5">
      <w:r>
        <w:t xml:space="preserve">Vul dit aan met de punten die jullie belangrijk vonden. </w:t>
      </w:r>
    </w:p>
    <w:p w14:paraId="4BACB9C3" w14:textId="3C5F4428" w:rsidR="00163DE9" w:rsidRDefault="00163DE9" w:rsidP="009F46F5"/>
    <w:p w14:paraId="2DC695F6" w14:textId="6A34F149" w:rsidR="00163DE9" w:rsidRPr="00EE455E" w:rsidRDefault="00163DE9" w:rsidP="009F46F5">
      <w:r>
        <w:t>Om 1</w:t>
      </w:r>
      <w:r w:rsidR="00D44444">
        <w:t>4</w:t>
      </w:r>
      <w:r>
        <w:t>.</w:t>
      </w:r>
      <w:r w:rsidR="00D44444">
        <w:t>45</w:t>
      </w:r>
      <w:r>
        <w:t xml:space="preserve"> uur is het tijd voor het inleveren en presenteren van jullie eindevaluatie aan de klas. Ten slotte zullen de docenten de laatste scores optellen om jullie te vertellen welke apotheek de meeste punten heeft behaald en AAP heeft gewonnen!</w:t>
      </w:r>
    </w:p>
    <w:p w14:paraId="44728AEB" w14:textId="77777777" w:rsidR="007C3DF8" w:rsidRDefault="007C3DF8" w:rsidP="007C3DF8"/>
    <w:p w14:paraId="7C514A00" w14:textId="0179B9EC" w:rsidR="0029553A" w:rsidRDefault="0029553A" w:rsidP="00B34885"/>
    <w:sectPr w:rsidR="0029553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46870" w14:textId="77777777" w:rsidR="001A0F86" w:rsidRDefault="001A0F86" w:rsidP="001A5694">
      <w:pPr>
        <w:spacing w:line="240" w:lineRule="auto"/>
      </w:pPr>
      <w:r>
        <w:separator/>
      </w:r>
    </w:p>
  </w:endnote>
  <w:endnote w:type="continuationSeparator" w:id="0">
    <w:p w14:paraId="5165EADA" w14:textId="77777777" w:rsidR="001A0F86" w:rsidRDefault="001A0F86" w:rsidP="001A56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4028862"/>
      <w:docPartObj>
        <w:docPartGallery w:val="Page Numbers (Bottom of Page)"/>
        <w:docPartUnique/>
      </w:docPartObj>
    </w:sdtPr>
    <w:sdtEndPr/>
    <w:sdtContent>
      <w:p w14:paraId="02FC2646" w14:textId="3AAA7FA6" w:rsidR="001A5694" w:rsidRDefault="001A5694">
        <w:pPr>
          <w:pStyle w:val="Voettekst"/>
        </w:pPr>
        <w:r>
          <w:fldChar w:fldCharType="begin"/>
        </w:r>
        <w:r>
          <w:instrText>PAGE   \* MERGEFORMAT</w:instrText>
        </w:r>
        <w:r>
          <w:fldChar w:fldCharType="separate"/>
        </w:r>
        <w:r>
          <w:t>2</w:t>
        </w:r>
        <w:r>
          <w:fldChar w:fldCharType="end"/>
        </w:r>
      </w:p>
    </w:sdtContent>
  </w:sdt>
  <w:p w14:paraId="5C2EA42E" w14:textId="77777777" w:rsidR="001A5694" w:rsidRDefault="001A56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6A801" w14:textId="77777777" w:rsidR="001A0F86" w:rsidRDefault="001A0F86" w:rsidP="001A5694">
      <w:pPr>
        <w:spacing w:line="240" w:lineRule="auto"/>
      </w:pPr>
      <w:r>
        <w:separator/>
      </w:r>
    </w:p>
  </w:footnote>
  <w:footnote w:type="continuationSeparator" w:id="0">
    <w:p w14:paraId="71365804" w14:textId="77777777" w:rsidR="001A0F86" w:rsidRDefault="001A0F86" w:rsidP="001A56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614F"/>
    <w:multiLevelType w:val="hybridMultilevel"/>
    <w:tmpl w:val="B936B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CD30C2"/>
    <w:multiLevelType w:val="hybridMultilevel"/>
    <w:tmpl w:val="820C99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DF1D54"/>
    <w:multiLevelType w:val="hybridMultilevel"/>
    <w:tmpl w:val="B59CC5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D056E2"/>
    <w:multiLevelType w:val="hybridMultilevel"/>
    <w:tmpl w:val="BD76D4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44E59CC"/>
    <w:multiLevelType w:val="hybridMultilevel"/>
    <w:tmpl w:val="4D8A1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3F74D0"/>
    <w:multiLevelType w:val="hybridMultilevel"/>
    <w:tmpl w:val="50B0F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D54560"/>
    <w:multiLevelType w:val="hybridMultilevel"/>
    <w:tmpl w:val="69D6CA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656CB5"/>
    <w:multiLevelType w:val="hybridMultilevel"/>
    <w:tmpl w:val="7402C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833F24"/>
    <w:multiLevelType w:val="hybridMultilevel"/>
    <w:tmpl w:val="90CE989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9" w15:restartNumberingAfterBreak="0">
    <w:nsid w:val="6AE76893"/>
    <w:multiLevelType w:val="hybridMultilevel"/>
    <w:tmpl w:val="F63CEB16"/>
    <w:lvl w:ilvl="0" w:tplc="04130015">
      <w:start w:val="1"/>
      <w:numFmt w:val="upp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0" w15:restartNumberingAfterBreak="0">
    <w:nsid w:val="6DD133E3"/>
    <w:multiLevelType w:val="hybridMultilevel"/>
    <w:tmpl w:val="F55E9EF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1" w15:restartNumberingAfterBreak="0">
    <w:nsid w:val="794761E0"/>
    <w:multiLevelType w:val="hybridMultilevel"/>
    <w:tmpl w:val="413AB43E"/>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7"/>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FF"/>
    <w:rsid w:val="00015979"/>
    <w:rsid w:val="00015ACE"/>
    <w:rsid w:val="00026140"/>
    <w:rsid w:val="000B5B83"/>
    <w:rsid w:val="000C3BD6"/>
    <w:rsid w:val="000D165B"/>
    <w:rsid w:val="00110CD9"/>
    <w:rsid w:val="00121CC1"/>
    <w:rsid w:val="00134FD9"/>
    <w:rsid w:val="00135284"/>
    <w:rsid w:val="00157789"/>
    <w:rsid w:val="00163DE9"/>
    <w:rsid w:val="00176C95"/>
    <w:rsid w:val="001945CF"/>
    <w:rsid w:val="001A0F86"/>
    <w:rsid w:val="001A143C"/>
    <w:rsid w:val="001A5694"/>
    <w:rsid w:val="001C2763"/>
    <w:rsid w:val="001C5ADE"/>
    <w:rsid w:val="001E0A3B"/>
    <w:rsid w:val="001E2115"/>
    <w:rsid w:val="001E5CF1"/>
    <w:rsid w:val="001F1DCE"/>
    <w:rsid w:val="002130B0"/>
    <w:rsid w:val="00240AE2"/>
    <w:rsid w:val="00257F7C"/>
    <w:rsid w:val="0027361E"/>
    <w:rsid w:val="00282C26"/>
    <w:rsid w:val="0029553A"/>
    <w:rsid w:val="00295E08"/>
    <w:rsid w:val="002C2C65"/>
    <w:rsid w:val="002D2206"/>
    <w:rsid w:val="002D3A72"/>
    <w:rsid w:val="003004BC"/>
    <w:rsid w:val="00317B46"/>
    <w:rsid w:val="00332B4D"/>
    <w:rsid w:val="00341C47"/>
    <w:rsid w:val="0035151F"/>
    <w:rsid w:val="00373D61"/>
    <w:rsid w:val="00384007"/>
    <w:rsid w:val="003C5CAE"/>
    <w:rsid w:val="003F15B1"/>
    <w:rsid w:val="003F66A0"/>
    <w:rsid w:val="004066FF"/>
    <w:rsid w:val="00441C2B"/>
    <w:rsid w:val="004679A3"/>
    <w:rsid w:val="004746FC"/>
    <w:rsid w:val="004747B9"/>
    <w:rsid w:val="00474C76"/>
    <w:rsid w:val="004751DE"/>
    <w:rsid w:val="00476F45"/>
    <w:rsid w:val="0048406A"/>
    <w:rsid w:val="004C4D9B"/>
    <w:rsid w:val="004C6621"/>
    <w:rsid w:val="004E7E3A"/>
    <w:rsid w:val="005009C1"/>
    <w:rsid w:val="005102BA"/>
    <w:rsid w:val="00530655"/>
    <w:rsid w:val="00537819"/>
    <w:rsid w:val="0054350B"/>
    <w:rsid w:val="00586635"/>
    <w:rsid w:val="00612081"/>
    <w:rsid w:val="006134D9"/>
    <w:rsid w:val="00613872"/>
    <w:rsid w:val="00615BDD"/>
    <w:rsid w:val="00626A60"/>
    <w:rsid w:val="00637B9D"/>
    <w:rsid w:val="006431C4"/>
    <w:rsid w:val="006456C7"/>
    <w:rsid w:val="00652017"/>
    <w:rsid w:val="00656710"/>
    <w:rsid w:val="006659E1"/>
    <w:rsid w:val="006C6028"/>
    <w:rsid w:val="006D7DCE"/>
    <w:rsid w:val="006D7E15"/>
    <w:rsid w:val="00707F21"/>
    <w:rsid w:val="00733BF5"/>
    <w:rsid w:val="00785F70"/>
    <w:rsid w:val="00791D95"/>
    <w:rsid w:val="007C3DF8"/>
    <w:rsid w:val="007C7C89"/>
    <w:rsid w:val="007E7BD5"/>
    <w:rsid w:val="00806D4E"/>
    <w:rsid w:val="0081110A"/>
    <w:rsid w:val="00825120"/>
    <w:rsid w:val="00865C0D"/>
    <w:rsid w:val="008B067C"/>
    <w:rsid w:val="008D1F9E"/>
    <w:rsid w:val="008F7D13"/>
    <w:rsid w:val="00912790"/>
    <w:rsid w:val="0093302E"/>
    <w:rsid w:val="009421F5"/>
    <w:rsid w:val="00947394"/>
    <w:rsid w:val="00961D13"/>
    <w:rsid w:val="009659A0"/>
    <w:rsid w:val="009C1E3A"/>
    <w:rsid w:val="009C2816"/>
    <w:rsid w:val="009D2E6A"/>
    <w:rsid w:val="009D74B9"/>
    <w:rsid w:val="009E13A7"/>
    <w:rsid w:val="009F46F5"/>
    <w:rsid w:val="00A44DC6"/>
    <w:rsid w:val="00A455D9"/>
    <w:rsid w:val="00A73C0E"/>
    <w:rsid w:val="00A82582"/>
    <w:rsid w:val="00AA2C96"/>
    <w:rsid w:val="00AB36CE"/>
    <w:rsid w:val="00AB5DD8"/>
    <w:rsid w:val="00AB6780"/>
    <w:rsid w:val="00AC4E5F"/>
    <w:rsid w:val="00B20800"/>
    <w:rsid w:val="00B34885"/>
    <w:rsid w:val="00BA159B"/>
    <w:rsid w:val="00BA4262"/>
    <w:rsid w:val="00BD2DA1"/>
    <w:rsid w:val="00C27DCE"/>
    <w:rsid w:val="00C35D0E"/>
    <w:rsid w:val="00C522AD"/>
    <w:rsid w:val="00C5456B"/>
    <w:rsid w:val="00C617BD"/>
    <w:rsid w:val="00C62FA0"/>
    <w:rsid w:val="00C912BF"/>
    <w:rsid w:val="00C957E3"/>
    <w:rsid w:val="00CD349E"/>
    <w:rsid w:val="00CE2342"/>
    <w:rsid w:val="00D12D39"/>
    <w:rsid w:val="00D44444"/>
    <w:rsid w:val="00D64512"/>
    <w:rsid w:val="00D66FF7"/>
    <w:rsid w:val="00D855E4"/>
    <w:rsid w:val="00D85D5C"/>
    <w:rsid w:val="00DA36C1"/>
    <w:rsid w:val="00DA6CFD"/>
    <w:rsid w:val="00DB3088"/>
    <w:rsid w:val="00DD13B4"/>
    <w:rsid w:val="00DE348D"/>
    <w:rsid w:val="00DF77D4"/>
    <w:rsid w:val="00E23B6B"/>
    <w:rsid w:val="00E9045A"/>
    <w:rsid w:val="00ED5DAE"/>
    <w:rsid w:val="00EE455E"/>
    <w:rsid w:val="00EE5AB0"/>
    <w:rsid w:val="00F12204"/>
    <w:rsid w:val="00F267E8"/>
    <w:rsid w:val="00F51368"/>
    <w:rsid w:val="00F55290"/>
    <w:rsid w:val="00F579C7"/>
    <w:rsid w:val="00F61291"/>
    <w:rsid w:val="00F87F5A"/>
    <w:rsid w:val="00FA06AE"/>
    <w:rsid w:val="00FA0A13"/>
    <w:rsid w:val="00FA4C38"/>
    <w:rsid w:val="00FC094A"/>
    <w:rsid w:val="00FE7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95647"/>
  <w15:chartTrackingRefBased/>
  <w15:docId w15:val="{87D57394-2192-403B-A5F3-D654948A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44DC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F7D1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F7D13"/>
    <w:pPr>
      <w:ind w:left="720"/>
      <w:contextualSpacing/>
    </w:pPr>
  </w:style>
  <w:style w:type="character" w:styleId="Verwijzingopmerking">
    <w:name w:val="annotation reference"/>
    <w:basedOn w:val="Standaardalinea-lettertype"/>
    <w:uiPriority w:val="99"/>
    <w:semiHidden/>
    <w:unhideWhenUsed/>
    <w:rsid w:val="007C7C89"/>
    <w:rPr>
      <w:sz w:val="16"/>
      <w:szCs w:val="16"/>
    </w:rPr>
  </w:style>
  <w:style w:type="paragraph" w:styleId="Tekstopmerking">
    <w:name w:val="annotation text"/>
    <w:basedOn w:val="Standaard"/>
    <w:link w:val="TekstopmerkingChar"/>
    <w:uiPriority w:val="99"/>
    <w:semiHidden/>
    <w:unhideWhenUsed/>
    <w:rsid w:val="007C7C8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C7C89"/>
    <w:rPr>
      <w:sz w:val="20"/>
      <w:szCs w:val="20"/>
    </w:rPr>
  </w:style>
  <w:style w:type="paragraph" w:styleId="Onderwerpvanopmerking">
    <w:name w:val="annotation subject"/>
    <w:basedOn w:val="Tekstopmerking"/>
    <w:next w:val="Tekstopmerking"/>
    <w:link w:val="OnderwerpvanopmerkingChar"/>
    <w:uiPriority w:val="99"/>
    <w:semiHidden/>
    <w:unhideWhenUsed/>
    <w:rsid w:val="007C7C89"/>
    <w:rPr>
      <w:b/>
      <w:bCs/>
    </w:rPr>
  </w:style>
  <w:style w:type="character" w:customStyle="1" w:styleId="OnderwerpvanopmerkingChar">
    <w:name w:val="Onderwerp van opmerking Char"/>
    <w:basedOn w:val="TekstopmerkingChar"/>
    <w:link w:val="Onderwerpvanopmerking"/>
    <w:uiPriority w:val="99"/>
    <w:semiHidden/>
    <w:rsid w:val="007C7C89"/>
    <w:rPr>
      <w:b/>
      <w:bCs/>
      <w:sz w:val="20"/>
      <w:szCs w:val="20"/>
    </w:rPr>
  </w:style>
  <w:style w:type="paragraph" w:styleId="Ballontekst">
    <w:name w:val="Balloon Text"/>
    <w:basedOn w:val="Standaard"/>
    <w:link w:val="BallontekstChar"/>
    <w:uiPriority w:val="99"/>
    <w:semiHidden/>
    <w:unhideWhenUsed/>
    <w:rsid w:val="007C7C8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7C89"/>
    <w:rPr>
      <w:rFonts w:ascii="Segoe UI" w:hAnsi="Segoe UI" w:cs="Segoe UI"/>
      <w:sz w:val="18"/>
      <w:szCs w:val="18"/>
    </w:rPr>
  </w:style>
  <w:style w:type="paragraph" w:styleId="Bijschrift">
    <w:name w:val="caption"/>
    <w:basedOn w:val="Standaard"/>
    <w:next w:val="Standaard"/>
    <w:uiPriority w:val="35"/>
    <w:unhideWhenUsed/>
    <w:qFormat/>
    <w:rsid w:val="00825120"/>
    <w:pPr>
      <w:spacing w:after="200" w:line="240" w:lineRule="auto"/>
    </w:pPr>
    <w:rPr>
      <w:i/>
      <w:iCs/>
      <w:color w:val="44546A" w:themeColor="text2"/>
      <w:sz w:val="18"/>
      <w:szCs w:val="18"/>
    </w:rPr>
  </w:style>
  <w:style w:type="character" w:customStyle="1" w:styleId="Kop1Char">
    <w:name w:val="Kop 1 Char"/>
    <w:basedOn w:val="Standaardalinea-lettertype"/>
    <w:link w:val="Kop1"/>
    <w:uiPriority w:val="9"/>
    <w:rsid w:val="00A44DC6"/>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1A569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A5694"/>
  </w:style>
  <w:style w:type="paragraph" w:styleId="Voettekst">
    <w:name w:val="footer"/>
    <w:basedOn w:val="Standaard"/>
    <w:link w:val="VoettekstChar"/>
    <w:uiPriority w:val="99"/>
    <w:unhideWhenUsed/>
    <w:rsid w:val="001A569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A5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991029">
      <w:bodyDiv w:val="1"/>
      <w:marLeft w:val="0"/>
      <w:marRight w:val="0"/>
      <w:marTop w:val="0"/>
      <w:marBottom w:val="0"/>
      <w:divBdr>
        <w:top w:val="none" w:sz="0" w:space="0" w:color="auto"/>
        <w:left w:val="none" w:sz="0" w:space="0" w:color="auto"/>
        <w:bottom w:val="none" w:sz="0" w:space="0" w:color="auto"/>
        <w:right w:val="none" w:sz="0" w:space="0" w:color="auto"/>
      </w:divBdr>
    </w:div>
    <w:div w:id="1032656804">
      <w:bodyDiv w:val="1"/>
      <w:marLeft w:val="0"/>
      <w:marRight w:val="0"/>
      <w:marTop w:val="0"/>
      <w:marBottom w:val="0"/>
      <w:divBdr>
        <w:top w:val="none" w:sz="0" w:space="0" w:color="auto"/>
        <w:left w:val="none" w:sz="0" w:space="0" w:color="auto"/>
        <w:bottom w:val="none" w:sz="0" w:space="0" w:color="auto"/>
        <w:right w:val="none" w:sz="0" w:space="0" w:color="auto"/>
      </w:divBdr>
    </w:div>
    <w:div w:id="1361131193">
      <w:bodyDiv w:val="1"/>
      <w:marLeft w:val="0"/>
      <w:marRight w:val="0"/>
      <w:marTop w:val="0"/>
      <w:marBottom w:val="0"/>
      <w:divBdr>
        <w:top w:val="none" w:sz="0" w:space="0" w:color="auto"/>
        <w:left w:val="none" w:sz="0" w:space="0" w:color="auto"/>
        <w:bottom w:val="none" w:sz="0" w:space="0" w:color="auto"/>
        <w:right w:val="none" w:sz="0" w:space="0" w:color="auto"/>
      </w:divBdr>
    </w:div>
    <w:div w:id="162584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F3FBB69887B44E8013FD2ECACCFA79" ma:contentTypeVersion="10" ma:contentTypeDescription="Een nieuw document maken." ma:contentTypeScope="" ma:versionID="61cfa990e0a828394322f9e12dcd5af4">
  <xsd:schema xmlns:xsd="http://www.w3.org/2001/XMLSchema" xmlns:xs="http://www.w3.org/2001/XMLSchema" xmlns:p="http://schemas.microsoft.com/office/2006/metadata/properties" xmlns:ns2="06f2713d-9af9-4761-9453-5da2c7a8af77" xmlns:ns3="6f9cfc15-9b10-4cea-a82d-679a6651b6f9" targetNamespace="http://schemas.microsoft.com/office/2006/metadata/properties" ma:root="true" ma:fieldsID="c8025c31a27105e2e163eef23b0caa76" ns2:_="" ns3:_="">
    <xsd:import namespace="06f2713d-9af9-4761-9453-5da2c7a8af77"/>
    <xsd:import namespace="6f9cfc15-9b10-4cea-a82d-679a6651b6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2713d-9af9-4761-9453-5da2c7a8af7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9cfc15-9b10-4cea-a82d-679a6651b6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E6F21-8533-45D4-B7A6-B52FB7CD51E4}">
  <ds:schemaRefs>
    <ds:schemaRef ds:uri="http://schemas.openxmlformats.org/officeDocument/2006/bibliography"/>
  </ds:schemaRefs>
</ds:datastoreItem>
</file>

<file path=customXml/itemProps2.xml><?xml version="1.0" encoding="utf-8"?>
<ds:datastoreItem xmlns:ds="http://schemas.openxmlformats.org/officeDocument/2006/customXml" ds:itemID="{151B79C4-40ED-40F0-881B-6C81433006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703E17-6221-4FC6-824D-191682907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2713d-9af9-4761-9453-5da2c7a8af77"/>
    <ds:schemaRef ds:uri="6f9cfc15-9b10-4cea-a82d-679a6651b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BC457B-D0F5-475B-BA64-5D800AD166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2774</Words>
  <Characters>15258</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 de Vries</dc:creator>
  <cp:keywords/>
  <dc:description/>
  <cp:lastModifiedBy>Sezgi Sönmez</cp:lastModifiedBy>
  <cp:revision>2</cp:revision>
  <cp:lastPrinted>2020-02-10T08:26:00Z</cp:lastPrinted>
  <dcterms:created xsi:type="dcterms:W3CDTF">2021-02-15T11:50:00Z</dcterms:created>
  <dcterms:modified xsi:type="dcterms:W3CDTF">2021-02-15T11:50:00Z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0x010100ABF3FBB69887B44E8013FD2ECACCFA79</vt:lpwstr>
  </property>
</Properties>
</file>